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899" w:rsidRDefault="003B0899" w:rsidP="003B0899">
      <w:pPr>
        <w:ind w:firstLine="709"/>
        <w:jc w:val="center"/>
        <w:rPr>
          <w:sz w:val="25"/>
          <w:szCs w:val="25"/>
        </w:rPr>
      </w:pPr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Уважаемые жители г. </w:t>
      </w:r>
      <w:proofErr w:type="spellStart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>Усолье-Сибирское</w:t>
      </w:r>
      <w:proofErr w:type="spellEnd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 и </w:t>
      </w:r>
      <w:proofErr w:type="spellStart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>Усольского</w:t>
      </w:r>
      <w:proofErr w:type="spellEnd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 района!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</w:rPr>
        <w:t>05.01.2024 г. в 23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:58 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пожарно-спасательные подразделения принимали участие в ликвидации пожара: в п. Михайловка на ул. С. Лазо произошло возгорание частного жилого дома.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06.01.2024 г. в 00:53 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 локализован. В 01:08 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 ликвидирован. 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Погибших, травмированных</w:t>
      </w:r>
      <w:r>
        <w:rPr>
          <w:rFonts w:ascii="inherit" w:hAnsi="inherit" w:cs="Arial"/>
          <w:b/>
          <w:bCs/>
          <w:color w:val="3B4256"/>
          <w:sz w:val="18"/>
          <w:szCs w:val="18"/>
          <w:bdr w:val="none" w:sz="0" w:space="0" w:color="auto" w:frame="1"/>
        </w:rPr>
        <w:t> нет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.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</w:rPr>
        <w:t>05.01.2024 г. в 23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:41 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пожарно-спасательные подразделения принимали участие в ликвидации пожара: в 94 квартале произошло возгорание в одной из квартир 5-ти этажного жилого дома.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В 23:54 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 локализован. В 23:57 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 ликвидирован. 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Погибших </w:t>
      </w:r>
      <w:r>
        <w:rPr>
          <w:rFonts w:ascii="inherit" w:hAnsi="inherit" w:cs="Arial"/>
          <w:b/>
          <w:bCs/>
          <w:color w:val="3B4256"/>
          <w:sz w:val="18"/>
          <w:szCs w:val="18"/>
          <w:bdr w:val="none" w:sz="0" w:space="0" w:color="auto" w:frame="1"/>
        </w:rPr>
        <w:t>нет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, травмирован </w:t>
      </w:r>
      <w:r>
        <w:rPr>
          <w:rFonts w:ascii="inherit" w:hAnsi="inherit" w:cs="Arial"/>
          <w:b/>
          <w:bCs/>
          <w:color w:val="3B4256"/>
          <w:sz w:val="18"/>
          <w:szCs w:val="18"/>
          <w:bdr w:val="none" w:sz="0" w:space="0" w:color="auto" w:frame="1"/>
        </w:rPr>
        <w:t>1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 человек. При помощи спас. устройств спасено 5 человек.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</w:rPr>
        <w:t>05.01.2024 г. в 23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:41 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пожарно-спасательные подразделения принимали участие в ликвидации пожара: в 94 квартале произошло возгорание в одной из квартир 5-ти этажного жилого дома.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В 23:54 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 локализован. В 23:57 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 ликвидирован. 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Погибших </w:t>
      </w:r>
      <w:r>
        <w:rPr>
          <w:rFonts w:ascii="inherit" w:hAnsi="inherit" w:cs="Arial"/>
          <w:b/>
          <w:bCs/>
          <w:color w:val="3B4256"/>
          <w:sz w:val="18"/>
          <w:szCs w:val="18"/>
          <w:bdr w:val="none" w:sz="0" w:space="0" w:color="auto" w:frame="1"/>
        </w:rPr>
        <w:t>нет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, травмирован </w:t>
      </w:r>
      <w:r>
        <w:rPr>
          <w:rFonts w:ascii="inherit" w:hAnsi="inherit" w:cs="Arial"/>
          <w:b/>
          <w:bCs/>
          <w:color w:val="3B4256"/>
          <w:sz w:val="18"/>
          <w:szCs w:val="18"/>
          <w:bdr w:val="none" w:sz="0" w:space="0" w:color="auto" w:frame="1"/>
        </w:rPr>
        <w:t>1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 человек. При помощи спас. устройств спасено 5 человек.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</w:rPr>
        <w:t>06.01.2024 г. в 01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:12 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пожарно-спасательные подразделения принимали участие в ликвидации пожара: в с. Каменка на ул. Строителей произошло возгорание хозяйственной постройки.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В 01:41 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 локализован. В 01:56 (</w:t>
      </w:r>
      <w:proofErr w:type="spellStart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) пожар ликвидирован. 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Погибших, травмированных</w:t>
      </w:r>
      <w:r>
        <w:rPr>
          <w:rFonts w:ascii="inherit" w:hAnsi="inherit" w:cs="Arial"/>
          <w:b/>
          <w:bCs/>
          <w:color w:val="3B4256"/>
          <w:sz w:val="18"/>
          <w:szCs w:val="18"/>
          <w:bdr w:val="none" w:sz="0" w:space="0" w:color="auto" w:frame="1"/>
        </w:rPr>
        <w:t> нет</w:t>
      </w:r>
      <w:r>
        <w:rPr>
          <w:rFonts w:ascii="Arial" w:hAnsi="Arial" w:cs="Arial"/>
          <w:color w:val="3B4256"/>
          <w:sz w:val="18"/>
          <w:szCs w:val="18"/>
          <w:bdr w:val="none" w:sz="0" w:space="0" w:color="auto" w:frame="1"/>
        </w:rPr>
        <w:t>.</w:t>
      </w:r>
    </w:p>
    <w:p w:rsidR="0079384B" w:rsidRDefault="0079384B" w:rsidP="0079384B">
      <w:pPr>
        <w:pStyle w:val="a3"/>
        <w:spacing w:before="0" w:beforeAutospacing="0" w:after="207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Arial" w:hAnsi="Arial" w:cs="Arial"/>
          <w:color w:val="3B4256"/>
          <w:sz w:val="18"/>
          <w:szCs w:val="18"/>
        </w:rPr>
        <w:t>Информационные материалы подготовлены ЦУКС ГУ МЧС России по Иркутской области.</w:t>
      </w:r>
    </w:p>
    <w:p w:rsidR="0079384B" w:rsidRDefault="0079384B" w:rsidP="0079384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  <w:sz w:val="18"/>
          <w:szCs w:val="18"/>
        </w:rPr>
      </w:pPr>
      <w:r>
        <w:rPr>
          <w:rFonts w:ascii="inherit" w:hAnsi="inherit" w:cs="Arial"/>
          <w:b/>
          <w:bCs/>
          <w:color w:val="3B4256"/>
          <w:sz w:val="18"/>
          <w:szCs w:val="18"/>
          <w:bdr w:val="none" w:sz="0" w:space="0" w:color="auto" w:frame="1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 </w:t>
      </w:r>
    </w:p>
    <w:p w:rsidR="00840301" w:rsidRDefault="00840301" w:rsidP="0079384B">
      <w:pPr>
        <w:pStyle w:val="a3"/>
        <w:spacing w:before="0" w:beforeAutospacing="0" w:after="240" w:afterAutospacing="0"/>
        <w:jc w:val="both"/>
        <w:textAlignment w:val="baseline"/>
      </w:pPr>
    </w:p>
    <w:sectPr w:rsidR="00840301" w:rsidSect="0032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no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characterSpacingControl w:val="doNotCompress"/>
  <w:compat>
    <w:useFELayout/>
  </w:compat>
  <w:rsids>
    <w:rsidRoot w:val="003B0899"/>
    <w:rsid w:val="00324202"/>
    <w:rsid w:val="003B0899"/>
    <w:rsid w:val="005D048B"/>
    <w:rsid w:val="0079384B"/>
    <w:rsid w:val="00840301"/>
    <w:rsid w:val="0094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0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2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2024-01-06T10:34:00Z</dcterms:created>
  <dcterms:modified xsi:type="dcterms:W3CDTF">2024-01-06T10:34:00Z</dcterms:modified>
</cp:coreProperties>
</file>