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6A7940" w:rsidRDefault="00443AD8" w:rsidP="00323D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3009FF">
        <w:rPr>
          <w:sz w:val="28"/>
          <w:szCs w:val="28"/>
        </w:rPr>
        <w:t>27.03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2B5CB4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  № </w:t>
      </w:r>
      <w:r w:rsidR="000044AF">
        <w:rPr>
          <w:sz w:val="28"/>
          <w:szCs w:val="28"/>
        </w:rPr>
        <w:t>23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2F6E24">
        <w:rPr>
          <w:b/>
          <w:spacing w:val="-2"/>
          <w:sz w:val="28"/>
          <w:szCs w:val="28"/>
        </w:rPr>
        <w:t>№69 от 17.12.2025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2F6E24">
        <w:rPr>
          <w:b/>
          <w:spacing w:val="-2"/>
          <w:sz w:val="28"/>
          <w:szCs w:val="28"/>
        </w:rPr>
        <w:t>района Иркутской области на 2026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762E3C" w:rsidRPr="007C201B" w:rsidRDefault="00443AD8" w:rsidP="00762E3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762E3C">
        <w:rPr>
          <w:sz w:val="28"/>
          <w:szCs w:val="28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Федерального закона № 25-ФЗ «О муниципальной службе в Российской Федерации»,  руководствуясь ст.</w:t>
      </w:r>
      <w:r w:rsidR="00762E3C">
        <w:rPr>
          <w:spacing w:val="-1"/>
          <w:sz w:val="28"/>
          <w:szCs w:val="28"/>
        </w:rPr>
        <w:t xml:space="preserve">ст.45, 50 </w:t>
      </w:r>
      <w:r w:rsidR="00762E3C" w:rsidRPr="003F2EE2">
        <w:rPr>
          <w:spacing w:val="-1"/>
          <w:sz w:val="28"/>
          <w:szCs w:val="28"/>
        </w:rPr>
        <w:t xml:space="preserve">Устава Сосновского </w:t>
      </w:r>
      <w:r w:rsidR="00762E3C">
        <w:rPr>
          <w:spacing w:val="-1"/>
          <w:sz w:val="28"/>
          <w:szCs w:val="28"/>
        </w:rPr>
        <w:t xml:space="preserve">сельского поселения Усольского </w:t>
      </w:r>
      <w:r w:rsidR="00762E3C" w:rsidRPr="003F2EE2">
        <w:rPr>
          <w:spacing w:val="-1"/>
          <w:sz w:val="28"/>
          <w:szCs w:val="28"/>
        </w:rPr>
        <w:t xml:space="preserve">муниципального </w:t>
      </w:r>
      <w:r w:rsidR="00762E3C">
        <w:rPr>
          <w:spacing w:val="-1"/>
          <w:sz w:val="28"/>
          <w:szCs w:val="28"/>
        </w:rPr>
        <w:t>района Иркутской области</w:t>
      </w:r>
      <w:r w:rsidR="00762E3C" w:rsidRPr="003F2EE2">
        <w:rPr>
          <w:spacing w:val="-1"/>
          <w:sz w:val="28"/>
          <w:szCs w:val="28"/>
        </w:rPr>
        <w:t xml:space="preserve">, </w:t>
      </w:r>
    </w:p>
    <w:p w:rsidR="00762E3C" w:rsidRPr="003F2EE2" w:rsidRDefault="00762E3C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762E3C" w:rsidRDefault="00762E3C" w:rsidP="00762E3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>
        <w:rPr>
          <w:spacing w:val="-2"/>
          <w:sz w:val="28"/>
          <w:szCs w:val="28"/>
        </w:rPr>
        <w:t xml:space="preserve"> </w:t>
      </w:r>
      <w:r w:rsidRPr="003F2EE2">
        <w:rPr>
          <w:spacing w:val="-2"/>
          <w:sz w:val="28"/>
          <w:szCs w:val="28"/>
        </w:rPr>
        <w:t xml:space="preserve">1. </w:t>
      </w:r>
      <w:r>
        <w:rPr>
          <w:spacing w:val="-2"/>
          <w:sz w:val="28"/>
          <w:szCs w:val="28"/>
        </w:rPr>
        <w:t xml:space="preserve"> Внести в постановление № 69 от 17.12.2025 года «Об утверждении штатных расписаний администрации Сосновского сельского поселения Усольского муниципального района Иркутской области на 2026 год» следующие изменения:</w:t>
      </w:r>
    </w:p>
    <w:p w:rsidR="00762E3C" w:rsidRDefault="007E4CE3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1)пункт 1, подпункт 1.2</w:t>
      </w:r>
      <w:r w:rsidR="00762E3C">
        <w:rPr>
          <w:spacing w:val="-2"/>
          <w:sz w:val="28"/>
          <w:szCs w:val="28"/>
        </w:rPr>
        <w:t xml:space="preserve"> читать в следующей редакции: «</w:t>
      </w:r>
      <w:r>
        <w:rPr>
          <w:spacing w:val="-2"/>
          <w:sz w:val="28"/>
          <w:szCs w:val="28"/>
        </w:rPr>
        <w:t>муниципальные служащие</w:t>
      </w:r>
      <w:r w:rsidR="00762E3C">
        <w:rPr>
          <w:spacing w:val="-2"/>
          <w:sz w:val="28"/>
          <w:szCs w:val="28"/>
        </w:rPr>
        <w:t xml:space="preserve"> администрации Сосновского сельского поселения Усольского муниципальн</w:t>
      </w:r>
      <w:r>
        <w:rPr>
          <w:spacing w:val="-2"/>
          <w:sz w:val="28"/>
          <w:szCs w:val="28"/>
        </w:rPr>
        <w:t>ого района Иркутской области (№2) в количестве 4,15</w:t>
      </w:r>
      <w:r w:rsidR="00762E3C">
        <w:rPr>
          <w:spacing w:val="-2"/>
          <w:sz w:val="28"/>
          <w:szCs w:val="28"/>
        </w:rPr>
        <w:t xml:space="preserve"> штатных единиц </w:t>
      </w:r>
      <w:r>
        <w:rPr>
          <w:spacing w:val="-2"/>
          <w:sz w:val="28"/>
          <w:szCs w:val="28"/>
        </w:rPr>
        <w:t xml:space="preserve">с </w:t>
      </w:r>
      <w:r w:rsidR="00762E3C">
        <w:rPr>
          <w:spacing w:val="-2"/>
          <w:sz w:val="28"/>
          <w:szCs w:val="28"/>
        </w:rPr>
        <w:t xml:space="preserve">годовым фондом </w:t>
      </w:r>
      <w:r w:rsidR="001D1B52">
        <w:rPr>
          <w:spacing w:val="-2"/>
          <w:sz w:val="28"/>
          <w:szCs w:val="28"/>
        </w:rPr>
        <w:t>3 748 795,85</w:t>
      </w:r>
      <w:r>
        <w:rPr>
          <w:spacing w:val="-2"/>
          <w:sz w:val="28"/>
          <w:szCs w:val="28"/>
        </w:rPr>
        <w:t xml:space="preserve"> руб.</w:t>
      </w:r>
    </w:p>
    <w:p w:rsidR="00762E3C" w:rsidRDefault="00762E3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 опубликовать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Pr="00AC655E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сельского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62E3C" w:rsidRPr="003F2EE2" w:rsidRDefault="00762E3C" w:rsidP="00762E3C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E4CE3" w:rsidRPr="00323D21" w:rsidRDefault="007E4CE3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7E4CE3" w:rsidRDefault="007E4CE3"/>
    <w:p w:rsidR="007E4CE3" w:rsidRDefault="007E4CE3"/>
    <w:p w:rsidR="007E4CE3" w:rsidRDefault="007E4CE3"/>
    <w:p w:rsidR="007E4CE3" w:rsidRDefault="007E4CE3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D504EA">
        <w:rPr>
          <w:color w:val="000000"/>
          <w:sz w:val="27"/>
          <w:szCs w:val="27"/>
        </w:rPr>
        <w:t xml:space="preserve">                              27.03</w:t>
      </w:r>
      <w:r w:rsidR="00A7291C"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</w:t>
      </w:r>
      <w:r w:rsidR="00D504EA">
        <w:rPr>
          <w:color w:val="000000"/>
          <w:sz w:val="27"/>
          <w:szCs w:val="27"/>
        </w:rPr>
        <w:t>инченко              27.03</w:t>
      </w:r>
      <w:r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1D0E1C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044AF"/>
    <w:rsid w:val="00062009"/>
    <w:rsid w:val="00127C02"/>
    <w:rsid w:val="0013033B"/>
    <w:rsid w:val="001D0E1C"/>
    <w:rsid w:val="001D1B52"/>
    <w:rsid w:val="001F3F7E"/>
    <w:rsid w:val="001F45F3"/>
    <w:rsid w:val="002B5CB4"/>
    <w:rsid w:val="002F6E24"/>
    <w:rsid w:val="003009FF"/>
    <w:rsid w:val="00323D21"/>
    <w:rsid w:val="00334A43"/>
    <w:rsid w:val="00443AD8"/>
    <w:rsid w:val="00497A23"/>
    <w:rsid w:val="005215D3"/>
    <w:rsid w:val="00551894"/>
    <w:rsid w:val="005A6FC5"/>
    <w:rsid w:val="005E6A16"/>
    <w:rsid w:val="00633380"/>
    <w:rsid w:val="006A7940"/>
    <w:rsid w:val="0072679A"/>
    <w:rsid w:val="00747B49"/>
    <w:rsid w:val="00762E3C"/>
    <w:rsid w:val="00775228"/>
    <w:rsid w:val="007C201B"/>
    <w:rsid w:val="007C7EBD"/>
    <w:rsid w:val="007D0AB8"/>
    <w:rsid w:val="007E4CE3"/>
    <w:rsid w:val="007F303F"/>
    <w:rsid w:val="00907357"/>
    <w:rsid w:val="00915FE2"/>
    <w:rsid w:val="00931B79"/>
    <w:rsid w:val="00956516"/>
    <w:rsid w:val="009624C9"/>
    <w:rsid w:val="009B1742"/>
    <w:rsid w:val="00A7291C"/>
    <w:rsid w:val="00A73FDC"/>
    <w:rsid w:val="00AC655E"/>
    <w:rsid w:val="00BA54AC"/>
    <w:rsid w:val="00CF7D63"/>
    <w:rsid w:val="00D04C5F"/>
    <w:rsid w:val="00D21574"/>
    <w:rsid w:val="00D34BE6"/>
    <w:rsid w:val="00D34F60"/>
    <w:rsid w:val="00D504EA"/>
    <w:rsid w:val="00DC4403"/>
    <w:rsid w:val="00E17E20"/>
    <w:rsid w:val="00EE2443"/>
    <w:rsid w:val="00EF33E8"/>
    <w:rsid w:val="00F40D2B"/>
    <w:rsid w:val="00F93EC2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2026-03-27T00:26:00Z</cp:lastPrinted>
  <dcterms:created xsi:type="dcterms:W3CDTF">2022-01-19T05:14:00Z</dcterms:created>
  <dcterms:modified xsi:type="dcterms:W3CDTF">2026-03-27T00:38:00Z</dcterms:modified>
</cp:coreProperties>
</file>