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Сведения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руководителей муниципальных учреждений, а также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их супруги(супруга) и несовершеннолетних детей за отчетный период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с 01 января 2017 года по 31 декабря 2017</w:t>
      </w: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5"/>
        <w:gridCol w:w="1829"/>
        <w:gridCol w:w="1175"/>
        <w:gridCol w:w="1638"/>
        <w:gridCol w:w="1193"/>
        <w:gridCol w:w="1238"/>
        <w:gridCol w:w="959"/>
        <w:gridCol w:w="900"/>
      </w:tblGrid>
      <w:tr w:rsidR="003B379D" w:rsidRPr="003B379D" w:rsidTr="003B379D">
        <w:tblPrEx>
          <w:tblCellMar>
            <w:top w:w="0" w:type="dxa"/>
            <w:bottom w:w="0" w:type="dxa"/>
          </w:tblCellMar>
        </w:tblPrEx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 муниципального учреждения</w:t>
            </w:r>
            <w:hyperlink w:anchor="sub_21" w:history="1">
              <w:r w:rsidRPr="003B379D">
                <w:rPr>
                  <w:rStyle w:val="a6"/>
                  <w:rFonts w:ascii="Times New Roman" w:hAnsi="Times New Roman"/>
                  <w:sz w:val="20"/>
                  <w:szCs w:val="20"/>
                </w:rPr>
                <w:t>*(1)</w:t>
              </w:r>
            </w:hyperlink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Доход</w:t>
            </w:r>
          </w:p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4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  <w:hyperlink w:anchor="sub_22" w:history="1">
              <w:r w:rsidRPr="003B379D">
                <w:rPr>
                  <w:rStyle w:val="a6"/>
                  <w:rFonts w:ascii="Times New Roman" w:hAnsi="Times New Roman"/>
                  <w:sz w:val="20"/>
                  <w:szCs w:val="20"/>
                </w:rPr>
                <w:t>*(2)</w:t>
              </w:r>
            </w:hyperlink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3B379D" w:rsidRPr="003B379D" w:rsidTr="003B379D">
        <w:tblPrEx>
          <w:tblCellMar>
            <w:top w:w="0" w:type="dxa"/>
            <w:bottom w:w="0" w:type="dxa"/>
          </w:tblCellMar>
        </w:tblPrEx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  <w:hyperlink w:anchor="sub_23" w:history="1">
              <w:r w:rsidRPr="003B379D">
                <w:rPr>
                  <w:rStyle w:val="a6"/>
                  <w:rFonts w:ascii="Times New Roman" w:hAnsi="Times New Roman"/>
                  <w:sz w:val="20"/>
                  <w:szCs w:val="20"/>
                </w:rPr>
                <w:t>*(3)</w:t>
              </w:r>
            </w:hyperlink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3B379D" w:rsidRPr="003B379D" w:rsidTr="003B379D">
        <w:tblPrEx>
          <w:tblCellMar>
            <w:top w:w="0" w:type="dxa"/>
            <w:bottom w:w="0" w:type="dxa"/>
          </w:tblCellMar>
        </w:tblPrEx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B379D" w:rsidRPr="003B379D" w:rsidTr="003B379D">
        <w:tblPrEx>
          <w:tblCellMar>
            <w:top w:w="0" w:type="dxa"/>
            <w:bottom w:w="0" w:type="dxa"/>
          </w:tblCellMar>
        </w:tblPrEx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Пашкевич Людмила Николаевна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574967,88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B379D" w:rsidRP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½ доля квартиры</w:t>
            </w:r>
          </w:p>
          <w:p w:rsidR="003B379D" w:rsidRP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996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bookmarkStart w:id="0" w:name="_GoBack"/>
            <w:bookmarkEnd w:id="0"/>
          </w:p>
          <w:p w:rsidR="003B379D" w:rsidRP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47,66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79D" w:rsidRPr="003B379D" w:rsidTr="003B379D">
        <w:tblPrEx>
          <w:tblCellMar>
            <w:top w:w="0" w:type="dxa"/>
            <w:bottom w:w="0" w:type="dxa"/>
          </w:tblCellMar>
        </w:tblPrEx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432000,0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½ доля квартиры</w:t>
            </w:r>
          </w:p>
          <w:p w:rsidR="003B379D" w:rsidRP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47,66</w:t>
            </w:r>
          </w:p>
          <w:p w:rsidR="003B379D" w:rsidRDefault="003B379D" w:rsidP="003B379D"/>
          <w:p w:rsidR="003B379D" w:rsidRPr="003B379D" w:rsidRDefault="003B379D" w:rsidP="003B379D">
            <w:r>
              <w:t>36,0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Default="003B379D" w:rsidP="003B379D"/>
          <w:p w:rsidR="003B379D" w:rsidRPr="003B379D" w:rsidRDefault="003B379D" w:rsidP="003B379D"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3B379D" w:rsidRDefault="003B379D" w:rsidP="003B379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Аллион</w:t>
            </w:r>
            <w:proofErr w:type="spellEnd"/>
          </w:p>
        </w:tc>
      </w:tr>
      <w:tr w:rsidR="003B379D" w:rsidRPr="003B379D" w:rsidTr="003B379D">
        <w:tblPrEx>
          <w:tblCellMar>
            <w:top w:w="0" w:type="dxa"/>
            <w:bottom w:w="0" w:type="dxa"/>
          </w:tblCellMar>
        </w:tblPrEx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B379D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3B379D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3B379D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6E46"/>
    <w:rsid w:val="00086423"/>
    <w:rsid w:val="00136E46"/>
    <w:rsid w:val="001F37AC"/>
    <w:rsid w:val="00237E9F"/>
    <w:rsid w:val="002435CF"/>
    <w:rsid w:val="002A10E2"/>
    <w:rsid w:val="00300A85"/>
    <w:rsid w:val="003B379D"/>
    <w:rsid w:val="00443727"/>
    <w:rsid w:val="005524B7"/>
    <w:rsid w:val="00552723"/>
    <w:rsid w:val="006F68B2"/>
    <w:rsid w:val="0075379E"/>
    <w:rsid w:val="007729A9"/>
    <w:rsid w:val="007D7971"/>
    <w:rsid w:val="008250E2"/>
    <w:rsid w:val="008E53D9"/>
    <w:rsid w:val="00A363E6"/>
    <w:rsid w:val="00A702EA"/>
    <w:rsid w:val="00AF4DBA"/>
    <w:rsid w:val="00B46123"/>
    <w:rsid w:val="00BC1974"/>
    <w:rsid w:val="00BE47D5"/>
    <w:rsid w:val="00BF22B3"/>
    <w:rsid w:val="00BF6C2E"/>
    <w:rsid w:val="00D448A2"/>
    <w:rsid w:val="00E859F1"/>
    <w:rsid w:val="00F5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F48C2-95BA-4FF2-ABAE-31907567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Цветовое выделение"/>
    <w:uiPriority w:val="99"/>
    <w:rsid w:val="003B379D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3B379D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15</cp:revision>
  <dcterms:created xsi:type="dcterms:W3CDTF">2015-05-22T06:43:00Z</dcterms:created>
  <dcterms:modified xsi:type="dcterms:W3CDTF">2018-05-16T01:27:00Z</dcterms:modified>
</cp:coreProperties>
</file>