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1A98E95A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791FC1" w:rsidRPr="00791FC1">
        <w:rPr>
          <w:rStyle w:val="markedcontent"/>
          <w:sz w:val="28"/>
          <w:szCs w:val="28"/>
        </w:rPr>
        <w:t>38:16:000044:143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791FC1" w:rsidRPr="00791FC1">
        <w:rPr>
          <w:rStyle w:val="markedcontent"/>
          <w:sz w:val="28"/>
          <w:szCs w:val="28"/>
        </w:rPr>
        <w:t>Чиркова Наталья Николаевна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32A631AB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791FC1" w:rsidRPr="00791FC1">
        <w:rPr>
          <w:rStyle w:val="markedcontent"/>
          <w:sz w:val="28"/>
          <w:szCs w:val="28"/>
        </w:rPr>
        <w:t>Чирковой Натальи Николаевны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42630327" w:rsidR="00281E0E" w:rsidRDefault="00791FC1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791FC1">
              <w:rPr>
                <w:rStyle w:val="markedcontent"/>
                <w:lang w:eastAsia="en-US"/>
              </w:rPr>
              <w:t>Чирковой Н.Н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1C62E14B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407110" w:rsidRPr="00407110">
        <w:rPr>
          <w:rStyle w:val="markedcontent"/>
          <w:sz w:val="28"/>
          <w:szCs w:val="28"/>
        </w:rPr>
        <w:t>Людмила Михайловна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3A0A1C73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791FC1" w:rsidRPr="00791FC1">
        <w:rPr>
          <w:rStyle w:val="markedcontent"/>
          <w:sz w:val="28"/>
          <w:szCs w:val="28"/>
        </w:rPr>
        <w:t>38:16:000044:143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791FC1" w:rsidRPr="00791FC1">
        <w:rPr>
          <w:rStyle w:val="markedcontent"/>
          <w:sz w:val="27"/>
          <w:szCs w:val="27"/>
        </w:rPr>
        <w:t>127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407110"/>
    <w:rsid w:val="005D3453"/>
    <w:rsid w:val="00791FC1"/>
    <w:rsid w:val="007C1690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517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12</cp:revision>
  <dcterms:created xsi:type="dcterms:W3CDTF">2023-08-09T00:40:00Z</dcterms:created>
  <dcterms:modified xsi:type="dcterms:W3CDTF">2024-04-26T02:43:00Z</dcterms:modified>
</cp:coreProperties>
</file>