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41213" w:rsidRDefault="002B3E15" w:rsidP="00741213">
      <w:pPr>
        <w:jc w:val="center"/>
        <w:rPr>
          <w:b/>
          <w:bCs/>
          <w:sz w:val="28"/>
          <w:szCs w:val="28"/>
        </w:rPr>
      </w:pPr>
      <w:r>
        <w:rPr>
          <w:b/>
          <w:bCs/>
          <w:noProof/>
          <w:sz w:val="28"/>
          <w:szCs w:val="28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3123565</wp:posOffset>
            </wp:positionH>
            <wp:positionV relativeFrom="paragraph">
              <wp:posOffset>-22860</wp:posOffset>
            </wp:positionV>
            <wp:extent cx="561975" cy="714375"/>
            <wp:effectExtent l="19050" t="0" r="9525" b="0"/>
            <wp:wrapNone/>
            <wp:docPr id="2" name="Рисунок 3" descr="СосновскоеСП-ПП(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 descr="СосновскоеСП-ПП(29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975" cy="7143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741213" w:rsidRDefault="00741213" w:rsidP="00741213">
      <w:pPr>
        <w:jc w:val="center"/>
        <w:rPr>
          <w:b/>
          <w:bCs/>
          <w:sz w:val="28"/>
          <w:szCs w:val="28"/>
        </w:rPr>
      </w:pPr>
    </w:p>
    <w:p w:rsidR="00741213" w:rsidRDefault="00741213" w:rsidP="00741213">
      <w:pPr>
        <w:jc w:val="center"/>
        <w:rPr>
          <w:b/>
          <w:bCs/>
          <w:sz w:val="28"/>
          <w:szCs w:val="28"/>
        </w:rPr>
      </w:pPr>
    </w:p>
    <w:p w:rsidR="00741213" w:rsidRPr="0009040D" w:rsidRDefault="00741213" w:rsidP="00741213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Р</w:t>
      </w:r>
      <w:r w:rsidRPr="0009040D">
        <w:rPr>
          <w:b/>
          <w:bCs/>
          <w:sz w:val="28"/>
          <w:szCs w:val="28"/>
        </w:rPr>
        <w:t>оссийская Федерация</w:t>
      </w:r>
    </w:p>
    <w:p w:rsidR="000E1BB1" w:rsidRDefault="000E1BB1" w:rsidP="00741213">
      <w:pPr>
        <w:jc w:val="center"/>
        <w:rPr>
          <w:b/>
          <w:bCs/>
          <w:sz w:val="28"/>
          <w:szCs w:val="28"/>
        </w:rPr>
      </w:pPr>
    </w:p>
    <w:p w:rsidR="00994D1E" w:rsidRDefault="00741213" w:rsidP="00741213">
      <w:pPr>
        <w:jc w:val="center"/>
        <w:rPr>
          <w:b/>
          <w:bCs/>
          <w:sz w:val="28"/>
          <w:szCs w:val="28"/>
        </w:rPr>
      </w:pPr>
      <w:r w:rsidRPr="0009040D">
        <w:rPr>
          <w:b/>
          <w:bCs/>
          <w:sz w:val="28"/>
          <w:szCs w:val="28"/>
        </w:rPr>
        <w:t>АДМИНИСТРАЦИЯ</w:t>
      </w:r>
      <w:r w:rsidR="00994D1E" w:rsidRPr="00994D1E">
        <w:rPr>
          <w:b/>
          <w:bCs/>
          <w:sz w:val="28"/>
          <w:szCs w:val="28"/>
        </w:rPr>
        <w:t xml:space="preserve"> </w:t>
      </w:r>
    </w:p>
    <w:p w:rsidR="00741213" w:rsidRDefault="00994D1E" w:rsidP="00CB4ED5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СОСНОВСКОГО</w:t>
      </w:r>
      <w:r w:rsidR="00741213" w:rsidRPr="0009040D">
        <w:rPr>
          <w:b/>
          <w:bCs/>
          <w:sz w:val="28"/>
          <w:szCs w:val="28"/>
        </w:rPr>
        <w:t xml:space="preserve">  </w:t>
      </w:r>
      <w:r w:rsidR="00741213">
        <w:rPr>
          <w:b/>
          <w:bCs/>
          <w:sz w:val="28"/>
          <w:szCs w:val="28"/>
        </w:rPr>
        <w:t>СЕЛЬСКОГО ПОСЕЛЕНИЯ</w:t>
      </w:r>
    </w:p>
    <w:p w:rsidR="00741213" w:rsidRDefault="00994D1E" w:rsidP="00741213">
      <w:pPr>
        <w:spacing w:line="240" w:lineRule="auto"/>
        <w:ind w:right="24" w:firstLine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УСОЛЬСКОГО </w:t>
      </w:r>
      <w:r w:rsidR="00741213" w:rsidRPr="0009040D">
        <w:rPr>
          <w:b/>
          <w:bCs/>
          <w:sz w:val="28"/>
          <w:szCs w:val="28"/>
        </w:rPr>
        <w:t xml:space="preserve">МУНИЦИПАЛЬНОГО </w:t>
      </w:r>
      <w:r>
        <w:rPr>
          <w:b/>
          <w:bCs/>
          <w:sz w:val="28"/>
          <w:szCs w:val="28"/>
        </w:rPr>
        <w:t>РАЙОНА</w:t>
      </w:r>
    </w:p>
    <w:p w:rsidR="00994D1E" w:rsidRDefault="00994D1E" w:rsidP="00741213">
      <w:pPr>
        <w:spacing w:line="240" w:lineRule="auto"/>
        <w:ind w:right="24" w:firstLine="0"/>
        <w:jc w:val="center"/>
        <w:rPr>
          <w:caps/>
          <w:color w:val="008000"/>
          <w:sz w:val="28"/>
          <w:szCs w:val="28"/>
        </w:rPr>
      </w:pPr>
      <w:r>
        <w:rPr>
          <w:b/>
          <w:bCs/>
          <w:sz w:val="28"/>
          <w:szCs w:val="28"/>
        </w:rPr>
        <w:t>ИРКУТСКОЙ ОБЛАСТИ</w:t>
      </w:r>
    </w:p>
    <w:p w:rsidR="00741213" w:rsidRPr="00341067" w:rsidRDefault="00741213" w:rsidP="00741213">
      <w:pPr>
        <w:spacing w:line="240" w:lineRule="auto"/>
        <w:ind w:right="24" w:firstLine="0"/>
        <w:jc w:val="center"/>
        <w:rPr>
          <w:caps/>
          <w:color w:val="008000"/>
          <w:sz w:val="28"/>
          <w:szCs w:val="28"/>
        </w:rPr>
      </w:pPr>
      <w:r>
        <w:rPr>
          <w:caps/>
          <w:color w:val="008000"/>
          <w:sz w:val="28"/>
          <w:szCs w:val="28"/>
        </w:rPr>
        <w:t xml:space="preserve">       </w:t>
      </w:r>
      <w:r w:rsidRPr="005B4AC6">
        <w:rPr>
          <w:caps/>
          <w:color w:val="008000"/>
          <w:sz w:val="28"/>
          <w:szCs w:val="28"/>
        </w:rPr>
        <w:t xml:space="preserve">         </w:t>
      </w:r>
    </w:p>
    <w:p w:rsidR="00741213" w:rsidRDefault="00741213" w:rsidP="00741213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ПОСТАНОВЛЕНИЕ</w:t>
      </w:r>
    </w:p>
    <w:p w:rsidR="00CB4ED5" w:rsidRDefault="00CB4ED5" w:rsidP="00741213">
      <w:pPr>
        <w:ind w:firstLine="0"/>
        <w:jc w:val="right"/>
        <w:rPr>
          <w:sz w:val="28"/>
          <w:szCs w:val="28"/>
        </w:rPr>
      </w:pPr>
    </w:p>
    <w:p w:rsidR="00CB4ED5" w:rsidRDefault="00741213" w:rsidP="00F81A97">
      <w:pPr>
        <w:ind w:firstLine="0"/>
        <w:rPr>
          <w:sz w:val="28"/>
          <w:szCs w:val="28"/>
        </w:rPr>
      </w:pPr>
      <w:r w:rsidRPr="00705952">
        <w:rPr>
          <w:sz w:val="28"/>
          <w:szCs w:val="28"/>
        </w:rPr>
        <w:t xml:space="preserve">От  </w:t>
      </w:r>
      <w:r w:rsidR="009A3DD9">
        <w:rPr>
          <w:sz w:val="28"/>
          <w:szCs w:val="28"/>
        </w:rPr>
        <w:t>12</w:t>
      </w:r>
      <w:r w:rsidR="009F45F9">
        <w:rPr>
          <w:sz w:val="28"/>
          <w:szCs w:val="28"/>
        </w:rPr>
        <w:t>.02.2026</w:t>
      </w:r>
      <w:r w:rsidRPr="000650CB">
        <w:rPr>
          <w:sz w:val="28"/>
          <w:szCs w:val="28"/>
        </w:rPr>
        <w:t xml:space="preserve"> г.  </w:t>
      </w:r>
      <w:r w:rsidRPr="000650CB">
        <w:rPr>
          <w:sz w:val="28"/>
          <w:szCs w:val="28"/>
        </w:rPr>
        <w:tab/>
        <w:t xml:space="preserve">                                                                                  </w:t>
      </w:r>
      <w:r w:rsidR="00F81A97" w:rsidRPr="000650CB">
        <w:rPr>
          <w:sz w:val="28"/>
          <w:szCs w:val="28"/>
        </w:rPr>
        <w:t xml:space="preserve">    </w:t>
      </w:r>
      <w:r w:rsidRPr="000650CB">
        <w:rPr>
          <w:sz w:val="28"/>
          <w:szCs w:val="28"/>
        </w:rPr>
        <w:t xml:space="preserve">     №</w:t>
      </w:r>
      <w:r w:rsidRPr="000650CB">
        <w:rPr>
          <w:sz w:val="28"/>
          <w:szCs w:val="28"/>
        </w:rPr>
        <w:tab/>
      </w:r>
      <w:r w:rsidR="00890088" w:rsidRPr="000650CB">
        <w:rPr>
          <w:sz w:val="28"/>
          <w:szCs w:val="28"/>
        </w:rPr>
        <w:t xml:space="preserve"> </w:t>
      </w:r>
      <w:r w:rsidR="009A3DD9">
        <w:rPr>
          <w:sz w:val="28"/>
          <w:szCs w:val="28"/>
        </w:rPr>
        <w:t>11</w:t>
      </w:r>
      <w:r w:rsidRPr="00705952">
        <w:rPr>
          <w:sz w:val="28"/>
          <w:szCs w:val="28"/>
        </w:rPr>
        <w:tab/>
        <w:t xml:space="preserve">                    </w:t>
      </w:r>
    </w:p>
    <w:p w:rsidR="002B3E15" w:rsidRDefault="002B3E15" w:rsidP="002B3E15">
      <w:pPr>
        <w:ind w:firstLine="0"/>
        <w:jc w:val="right"/>
        <w:rPr>
          <w:sz w:val="28"/>
          <w:szCs w:val="28"/>
        </w:rPr>
      </w:pPr>
    </w:p>
    <w:p w:rsidR="00741213" w:rsidRPr="00705952" w:rsidRDefault="00741213" w:rsidP="00741213">
      <w:pPr>
        <w:ind w:left="3540" w:firstLine="708"/>
        <w:rPr>
          <w:sz w:val="28"/>
          <w:szCs w:val="28"/>
        </w:rPr>
      </w:pPr>
      <w:proofErr w:type="gramStart"/>
      <w:r w:rsidRPr="00705952">
        <w:rPr>
          <w:sz w:val="28"/>
          <w:szCs w:val="28"/>
        </w:rPr>
        <w:t>с</w:t>
      </w:r>
      <w:proofErr w:type="gramEnd"/>
      <w:r w:rsidRPr="00705952">
        <w:rPr>
          <w:sz w:val="28"/>
          <w:szCs w:val="28"/>
        </w:rPr>
        <w:t>. Сосновка</w:t>
      </w:r>
    </w:p>
    <w:p w:rsidR="00CB4ED5" w:rsidRDefault="00CB4ED5" w:rsidP="00741213">
      <w:pPr>
        <w:pStyle w:val="2"/>
        <w:spacing w:after="0" w:line="228" w:lineRule="auto"/>
        <w:ind w:left="0" w:right="45"/>
        <w:jc w:val="center"/>
        <w:rPr>
          <w:b/>
          <w:sz w:val="28"/>
          <w:szCs w:val="28"/>
        </w:rPr>
      </w:pPr>
    </w:p>
    <w:p w:rsidR="00741213" w:rsidRPr="00A57A6F" w:rsidRDefault="00741213" w:rsidP="00741213">
      <w:pPr>
        <w:pStyle w:val="2"/>
        <w:spacing w:after="0" w:line="228" w:lineRule="auto"/>
        <w:ind w:left="0" w:right="45"/>
        <w:jc w:val="center"/>
        <w:rPr>
          <w:b/>
          <w:sz w:val="28"/>
          <w:szCs w:val="28"/>
        </w:rPr>
      </w:pPr>
      <w:r w:rsidRPr="00705952">
        <w:rPr>
          <w:b/>
          <w:sz w:val="28"/>
          <w:szCs w:val="28"/>
        </w:rPr>
        <w:t xml:space="preserve">Об утверждении  отчета о реализации муниципальной программы </w:t>
      </w:r>
      <w:r w:rsidRPr="00A57A6F">
        <w:rPr>
          <w:b/>
          <w:sz w:val="28"/>
          <w:szCs w:val="28"/>
        </w:rPr>
        <w:t>«</w:t>
      </w:r>
      <w:r w:rsidR="00DD66BE" w:rsidRPr="00A57A6F">
        <w:rPr>
          <w:b/>
          <w:sz w:val="28"/>
          <w:szCs w:val="28"/>
        </w:rPr>
        <w:t>Безопасность на территории</w:t>
      </w:r>
      <w:r w:rsidRPr="00A57A6F">
        <w:rPr>
          <w:b/>
          <w:sz w:val="28"/>
          <w:szCs w:val="28"/>
        </w:rPr>
        <w:t xml:space="preserve"> </w:t>
      </w:r>
      <w:r w:rsidR="00CB4ED5" w:rsidRPr="00A57A6F">
        <w:rPr>
          <w:b/>
          <w:sz w:val="28"/>
          <w:szCs w:val="28"/>
        </w:rPr>
        <w:t xml:space="preserve">Сосновского </w:t>
      </w:r>
      <w:r w:rsidRPr="00A57A6F">
        <w:rPr>
          <w:b/>
          <w:sz w:val="28"/>
          <w:szCs w:val="28"/>
        </w:rPr>
        <w:t xml:space="preserve">сельского поселения </w:t>
      </w:r>
      <w:r w:rsidR="00CB4ED5">
        <w:rPr>
          <w:b/>
          <w:sz w:val="28"/>
          <w:szCs w:val="28"/>
        </w:rPr>
        <w:t xml:space="preserve">Усольского </w:t>
      </w:r>
      <w:r w:rsidRPr="00A57A6F">
        <w:rPr>
          <w:b/>
          <w:sz w:val="28"/>
          <w:szCs w:val="28"/>
        </w:rPr>
        <w:t>муниципальн</w:t>
      </w:r>
      <w:r w:rsidR="00890088" w:rsidRPr="00A57A6F">
        <w:rPr>
          <w:b/>
          <w:sz w:val="28"/>
          <w:szCs w:val="28"/>
        </w:rPr>
        <w:t xml:space="preserve">ого </w:t>
      </w:r>
      <w:r w:rsidR="00CB4ED5">
        <w:rPr>
          <w:b/>
          <w:sz w:val="28"/>
          <w:szCs w:val="28"/>
        </w:rPr>
        <w:t>района Иркутской области</w:t>
      </w:r>
      <w:r w:rsidR="00890088" w:rsidRPr="00A57A6F">
        <w:rPr>
          <w:b/>
          <w:sz w:val="28"/>
          <w:szCs w:val="28"/>
        </w:rPr>
        <w:t xml:space="preserve">»  </w:t>
      </w:r>
      <w:r w:rsidR="004A3138" w:rsidRPr="00A57A6F">
        <w:rPr>
          <w:b/>
          <w:sz w:val="28"/>
          <w:szCs w:val="28"/>
        </w:rPr>
        <w:t>на период 2021</w:t>
      </w:r>
      <w:r w:rsidR="00D6038F">
        <w:rPr>
          <w:b/>
          <w:sz w:val="28"/>
          <w:szCs w:val="28"/>
        </w:rPr>
        <w:t>-2026</w:t>
      </w:r>
      <w:r w:rsidRPr="00A57A6F">
        <w:rPr>
          <w:b/>
          <w:sz w:val="28"/>
          <w:szCs w:val="28"/>
        </w:rPr>
        <w:t xml:space="preserve"> годы </w:t>
      </w:r>
    </w:p>
    <w:p w:rsidR="00741213" w:rsidRPr="00705952" w:rsidRDefault="008F1BAF" w:rsidP="00741213">
      <w:pPr>
        <w:pStyle w:val="2"/>
        <w:spacing w:after="0" w:line="228" w:lineRule="auto"/>
        <w:ind w:left="0" w:right="45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за</w:t>
      </w:r>
      <w:r w:rsidR="00810893">
        <w:rPr>
          <w:b/>
          <w:sz w:val="28"/>
          <w:szCs w:val="28"/>
        </w:rPr>
        <w:t xml:space="preserve"> </w:t>
      </w:r>
      <w:r w:rsidR="00F81A97">
        <w:rPr>
          <w:b/>
          <w:sz w:val="28"/>
          <w:szCs w:val="28"/>
        </w:rPr>
        <w:t>2025</w:t>
      </w:r>
      <w:r w:rsidR="00741213" w:rsidRPr="00A57A6F">
        <w:rPr>
          <w:b/>
          <w:sz w:val="28"/>
          <w:szCs w:val="28"/>
        </w:rPr>
        <w:t xml:space="preserve"> год</w:t>
      </w:r>
      <w:r w:rsidR="00741213" w:rsidRPr="00705952">
        <w:rPr>
          <w:b/>
          <w:sz w:val="28"/>
          <w:szCs w:val="28"/>
        </w:rPr>
        <w:t xml:space="preserve"> </w:t>
      </w:r>
    </w:p>
    <w:p w:rsidR="00741213" w:rsidRPr="00705952" w:rsidRDefault="00741213" w:rsidP="00741213">
      <w:pPr>
        <w:spacing w:line="220" w:lineRule="auto"/>
        <w:ind w:firstLine="0"/>
        <w:jc w:val="right"/>
        <w:rPr>
          <w:sz w:val="28"/>
          <w:szCs w:val="28"/>
        </w:rPr>
      </w:pPr>
    </w:p>
    <w:p w:rsidR="00741213" w:rsidRPr="00705952" w:rsidRDefault="00741213" w:rsidP="002B3E15">
      <w:pPr>
        <w:shd w:val="clear" w:color="auto" w:fill="FFFFFF"/>
        <w:spacing w:line="240" w:lineRule="auto"/>
        <w:ind w:firstLine="0"/>
        <w:rPr>
          <w:sz w:val="28"/>
          <w:szCs w:val="28"/>
        </w:rPr>
      </w:pPr>
      <w:r w:rsidRPr="00705952">
        <w:rPr>
          <w:b/>
          <w:sz w:val="28"/>
          <w:szCs w:val="28"/>
        </w:rPr>
        <w:t xml:space="preserve">                </w:t>
      </w:r>
      <w:r w:rsidR="00D6038F" w:rsidRPr="00D6038F">
        <w:rPr>
          <w:sz w:val="28"/>
          <w:szCs w:val="28"/>
        </w:rPr>
        <w:t>В соответствии с Постановлением</w:t>
      </w:r>
      <w:r w:rsidR="00D6038F">
        <w:rPr>
          <w:b/>
          <w:sz w:val="28"/>
          <w:szCs w:val="28"/>
        </w:rPr>
        <w:t xml:space="preserve"> </w:t>
      </w:r>
      <w:r w:rsidR="00D6038F">
        <w:rPr>
          <w:sz w:val="28"/>
          <w:szCs w:val="28"/>
        </w:rPr>
        <w:t xml:space="preserve">от 11.08.2020г. № 76 </w:t>
      </w:r>
      <w:r w:rsidR="002B3E15">
        <w:rPr>
          <w:sz w:val="28"/>
          <w:szCs w:val="28"/>
        </w:rPr>
        <w:t>«Об утверждении Порядка разработки, формирования, утверждения, реализации и оценки эффективности муниципальных программ сельского поселения Сосновского муниципального образования</w:t>
      </w:r>
      <w:r w:rsidRPr="00705952">
        <w:rPr>
          <w:sz w:val="28"/>
          <w:szCs w:val="28"/>
        </w:rPr>
        <w:t xml:space="preserve">, а также реализации статьи 179 Бюджетного кодекса Российской Федерации, руководствуясь ст.ст. 23,45 Устава Сосновского </w:t>
      </w:r>
      <w:r w:rsidR="002B3E15">
        <w:rPr>
          <w:sz w:val="28"/>
          <w:szCs w:val="28"/>
        </w:rPr>
        <w:t xml:space="preserve">сельского поселения Усольского </w:t>
      </w:r>
      <w:r w:rsidRPr="00705952">
        <w:rPr>
          <w:sz w:val="28"/>
          <w:szCs w:val="28"/>
        </w:rPr>
        <w:t xml:space="preserve">муниципального </w:t>
      </w:r>
      <w:r w:rsidR="002B3E15">
        <w:rPr>
          <w:sz w:val="28"/>
          <w:szCs w:val="28"/>
        </w:rPr>
        <w:t>района Иркутской области</w:t>
      </w:r>
      <w:r w:rsidR="005C65BC">
        <w:rPr>
          <w:sz w:val="28"/>
          <w:szCs w:val="28"/>
        </w:rPr>
        <w:t>, администрация Сосновского муниципального образования</w:t>
      </w:r>
    </w:p>
    <w:p w:rsidR="00741213" w:rsidRPr="002B3E15" w:rsidRDefault="002B3E15" w:rsidP="00741213">
      <w:pPr>
        <w:shd w:val="clear" w:color="auto" w:fill="FFFFFF"/>
        <w:ind w:firstLine="0"/>
        <w:rPr>
          <w:sz w:val="28"/>
          <w:szCs w:val="28"/>
        </w:rPr>
      </w:pPr>
      <w:r w:rsidRPr="002B3E15">
        <w:rPr>
          <w:sz w:val="28"/>
          <w:szCs w:val="28"/>
        </w:rPr>
        <w:t>ПОСТАНОВЛЯЕТ</w:t>
      </w:r>
      <w:r w:rsidR="00741213" w:rsidRPr="002B3E15">
        <w:rPr>
          <w:sz w:val="28"/>
          <w:szCs w:val="28"/>
        </w:rPr>
        <w:t>:</w:t>
      </w:r>
    </w:p>
    <w:p w:rsidR="001066C2" w:rsidRDefault="00741213" w:rsidP="001066C2">
      <w:pPr>
        <w:widowControl/>
        <w:numPr>
          <w:ilvl w:val="0"/>
          <w:numId w:val="1"/>
        </w:numPr>
        <w:tabs>
          <w:tab w:val="left" w:pos="0"/>
        </w:tabs>
        <w:spacing w:line="240" w:lineRule="auto"/>
        <w:ind w:left="0" w:firstLine="567"/>
        <w:rPr>
          <w:sz w:val="28"/>
          <w:szCs w:val="28"/>
        </w:rPr>
      </w:pPr>
      <w:r w:rsidRPr="00705952">
        <w:rPr>
          <w:sz w:val="28"/>
          <w:szCs w:val="28"/>
        </w:rPr>
        <w:t>Утвердить отчет о реализации муниципальной программы «</w:t>
      </w:r>
      <w:r w:rsidR="002B21BD">
        <w:rPr>
          <w:sz w:val="28"/>
          <w:szCs w:val="28"/>
        </w:rPr>
        <w:t>Безопасность</w:t>
      </w:r>
      <w:r w:rsidRPr="00705952">
        <w:rPr>
          <w:sz w:val="28"/>
          <w:szCs w:val="28"/>
        </w:rPr>
        <w:t xml:space="preserve"> на территории </w:t>
      </w:r>
      <w:r w:rsidR="00B305D4" w:rsidRPr="00705952">
        <w:rPr>
          <w:sz w:val="28"/>
          <w:szCs w:val="28"/>
        </w:rPr>
        <w:t xml:space="preserve">Сосновского </w:t>
      </w:r>
      <w:r w:rsidRPr="00705952">
        <w:rPr>
          <w:sz w:val="28"/>
          <w:szCs w:val="28"/>
        </w:rPr>
        <w:t xml:space="preserve">сельского поселения </w:t>
      </w:r>
      <w:r w:rsidR="00B305D4">
        <w:rPr>
          <w:sz w:val="28"/>
          <w:szCs w:val="28"/>
        </w:rPr>
        <w:t xml:space="preserve">Усольского </w:t>
      </w:r>
      <w:r w:rsidRPr="00705952">
        <w:rPr>
          <w:sz w:val="28"/>
          <w:szCs w:val="28"/>
        </w:rPr>
        <w:t xml:space="preserve">муниципального </w:t>
      </w:r>
      <w:r w:rsidR="00B305D4">
        <w:rPr>
          <w:sz w:val="28"/>
          <w:szCs w:val="28"/>
        </w:rPr>
        <w:t>района Иркутской области</w:t>
      </w:r>
      <w:r w:rsidRPr="00705952">
        <w:rPr>
          <w:sz w:val="24"/>
          <w:szCs w:val="24"/>
        </w:rPr>
        <w:t>»</w:t>
      </w:r>
      <w:r w:rsidR="00890088">
        <w:rPr>
          <w:sz w:val="28"/>
          <w:szCs w:val="28"/>
        </w:rPr>
        <w:t xml:space="preserve"> на </w:t>
      </w:r>
      <w:r w:rsidR="004A3138" w:rsidRPr="004A3138">
        <w:rPr>
          <w:sz w:val="28"/>
          <w:szCs w:val="28"/>
        </w:rPr>
        <w:t>период 2021</w:t>
      </w:r>
      <w:r w:rsidR="006B4F52">
        <w:rPr>
          <w:sz w:val="28"/>
          <w:szCs w:val="28"/>
        </w:rPr>
        <w:t>-2026</w:t>
      </w:r>
      <w:r w:rsidR="001066C2" w:rsidRPr="004A3138">
        <w:rPr>
          <w:sz w:val="28"/>
          <w:szCs w:val="28"/>
        </w:rPr>
        <w:t xml:space="preserve"> годы</w:t>
      </w:r>
      <w:r w:rsidR="002B3E15">
        <w:rPr>
          <w:sz w:val="28"/>
          <w:szCs w:val="28"/>
        </w:rPr>
        <w:t xml:space="preserve">, утвержденной постановление администрации сельского поселения Сосновского муниципального образования от 15.12.2020г. № 111, за </w:t>
      </w:r>
      <w:r w:rsidR="00B3313E">
        <w:rPr>
          <w:sz w:val="28"/>
          <w:szCs w:val="28"/>
        </w:rPr>
        <w:t>2025</w:t>
      </w:r>
      <w:r w:rsidR="002B3E15">
        <w:rPr>
          <w:sz w:val="28"/>
          <w:szCs w:val="28"/>
        </w:rPr>
        <w:t xml:space="preserve"> год.</w:t>
      </w:r>
      <w:r w:rsidRPr="00705952">
        <w:rPr>
          <w:b/>
          <w:sz w:val="28"/>
          <w:szCs w:val="28"/>
        </w:rPr>
        <w:t xml:space="preserve"> </w:t>
      </w:r>
    </w:p>
    <w:p w:rsidR="00741213" w:rsidRPr="001066C2" w:rsidRDefault="002B3E15" w:rsidP="000C0250">
      <w:pPr>
        <w:widowControl/>
        <w:tabs>
          <w:tab w:val="left" w:pos="0"/>
        </w:tabs>
        <w:spacing w:line="240" w:lineRule="auto"/>
        <w:ind w:firstLine="0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="000C0250">
        <w:rPr>
          <w:sz w:val="28"/>
          <w:szCs w:val="28"/>
        </w:rPr>
        <w:t xml:space="preserve">2. </w:t>
      </w:r>
      <w:r w:rsidR="001066C2" w:rsidRPr="001066C2">
        <w:rPr>
          <w:sz w:val="28"/>
          <w:szCs w:val="28"/>
        </w:rPr>
        <w:t xml:space="preserve"> </w:t>
      </w:r>
      <w:r w:rsidR="00741213" w:rsidRPr="001066C2">
        <w:rPr>
          <w:sz w:val="28"/>
          <w:szCs w:val="28"/>
        </w:rPr>
        <w:t>Ведущему специалисту по организационной работе</w:t>
      </w:r>
      <w:r w:rsidR="00994D1E">
        <w:rPr>
          <w:sz w:val="28"/>
          <w:szCs w:val="28"/>
        </w:rPr>
        <w:t xml:space="preserve"> и кадровой политике</w:t>
      </w:r>
      <w:r w:rsidR="00741213" w:rsidRPr="001066C2">
        <w:rPr>
          <w:sz w:val="28"/>
          <w:szCs w:val="28"/>
        </w:rPr>
        <w:t xml:space="preserve"> опубликовать</w:t>
      </w:r>
      <w:r w:rsidR="001066C2" w:rsidRPr="001066C2">
        <w:rPr>
          <w:sz w:val="28"/>
          <w:szCs w:val="28"/>
        </w:rPr>
        <w:t xml:space="preserve"> настоящее постановление </w:t>
      </w:r>
      <w:r w:rsidR="00741213" w:rsidRPr="001066C2">
        <w:rPr>
          <w:sz w:val="28"/>
          <w:szCs w:val="28"/>
        </w:rPr>
        <w:t xml:space="preserve">в периодическом печатном издании, газете «Сосновский вестник» и разместить на официальном сайте администрации </w:t>
      </w:r>
      <w:r w:rsidR="00D6511E" w:rsidRPr="001066C2">
        <w:rPr>
          <w:sz w:val="28"/>
          <w:szCs w:val="28"/>
        </w:rPr>
        <w:t xml:space="preserve">Сосновского </w:t>
      </w:r>
      <w:r w:rsidR="00741213" w:rsidRPr="001066C2">
        <w:rPr>
          <w:sz w:val="28"/>
          <w:szCs w:val="28"/>
        </w:rPr>
        <w:t xml:space="preserve">сельского поселения </w:t>
      </w:r>
      <w:r w:rsidR="00D6511E">
        <w:rPr>
          <w:sz w:val="28"/>
          <w:szCs w:val="28"/>
        </w:rPr>
        <w:t xml:space="preserve">Усольского </w:t>
      </w:r>
      <w:r w:rsidR="00741213" w:rsidRPr="001066C2">
        <w:rPr>
          <w:sz w:val="28"/>
          <w:szCs w:val="28"/>
        </w:rPr>
        <w:t xml:space="preserve">муниципального </w:t>
      </w:r>
      <w:r w:rsidR="00D6511E">
        <w:rPr>
          <w:sz w:val="28"/>
          <w:szCs w:val="28"/>
        </w:rPr>
        <w:t>района Иркутской области</w:t>
      </w:r>
      <w:r w:rsidR="00741213" w:rsidRPr="001066C2">
        <w:rPr>
          <w:sz w:val="28"/>
          <w:szCs w:val="28"/>
        </w:rPr>
        <w:t xml:space="preserve"> в информационной телекоммуникационной сети «Интернет», по адресу:</w:t>
      </w:r>
      <w:r w:rsidR="001066C2">
        <w:rPr>
          <w:sz w:val="28"/>
          <w:szCs w:val="28"/>
        </w:rPr>
        <w:t xml:space="preserve"> </w:t>
      </w:r>
      <w:r w:rsidR="00741213" w:rsidRPr="001066C2">
        <w:rPr>
          <w:sz w:val="28"/>
          <w:szCs w:val="28"/>
          <w:u w:val="single"/>
          <w:lang w:val="en-US"/>
        </w:rPr>
        <w:t>http</w:t>
      </w:r>
      <w:r w:rsidR="00741213" w:rsidRPr="001066C2">
        <w:rPr>
          <w:sz w:val="28"/>
          <w:szCs w:val="28"/>
          <w:u w:val="single"/>
        </w:rPr>
        <w:t>// сосновка-адм.рф/.</w:t>
      </w:r>
    </w:p>
    <w:p w:rsidR="00741213" w:rsidRDefault="002B3E15" w:rsidP="00741213">
      <w:pPr>
        <w:widowControl/>
        <w:tabs>
          <w:tab w:val="left" w:pos="851"/>
        </w:tabs>
        <w:spacing w:line="240" w:lineRule="auto"/>
        <w:ind w:left="567" w:firstLine="0"/>
        <w:rPr>
          <w:sz w:val="28"/>
          <w:szCs w:val="28"/>
        </w:rPr>
      </w:pPr>
      <w:r>
        <w:rPr>
          <w:sz w:val="28"/>
          <w:szCs w:val="28"/>
        </w:rPr>
        <w:t>3. Контроль за исполнением настоящего постановления оставляю за собой.</w:t>
      </w:r>
    </w:p>
    <w:p w:rsidR="007B19ED" w:rsidRDefault="007B19ED" w:rsidP="00741213">
      <w:pPr>
        <w:widowControl/>
        <w:tabs>
          <w:tab w:val="left" w:pos="851"/>
        </w:tabs>
        <w:spacing w:line="240" w:lineRule="auto"/>
        <w:ind w:left="567" w:firstLine="0"/>
        <w:rPr>
          <w:sz w:val="28"/>
          <w:szCs w:val="28"/>
        </w:rPr>
      </w:pPr>
    </w:p>
    <w:p w:rsidR="00DA4048" w:rsidRPr="00705952" w:rsidRDefault="00DA4048" w:rsidP="00741213">
      <w:pPr>
        <w:widowControl/>
        <w:tabs>
          <w:tab w:val="left" w:pos="851"/>
        </w:tabs>
        <w:spacing w:line="240" w:lineRule="auto"/>
        <w:ind w:left="567" w:firstLine="0"/>
        <w:rPr>
          <w:sz w:val="28"/>
          <w:szCs w:val="28"/>
        </w:rPr>
      </w:pPr>
    </w:p>
    <w:p w:rsidR="00741213" w:rsidRPr="00705952" w:rsidRDefault="00741213" w:rsidP="00994D1E">
      <w:pPr>
        <w:spacing w:line="240" w:lineRule="auto"/>
        <w:ind w:firstLine="0"/>
        <w:jc w:val="left"/>
        <w:rPr>
          <w:sz w:val="28"/>
          <w:szCs w:val="28"/>
        </w:rPr>
      </w:pPr>
      <w:r w:rsidRPr="00705952">
        <w:rPr>
          <w:sz w:val="28"/>
          <w:szCs w:val="28"/>
        </w:rPr>
        <w:t xml:space="preserve">Глава </w:t>
      </w:r>
      <w:r w:rsidR="00994D1E" w:rsidRPr="00705952">
        <w:rPr>
          <w:sz w:val="28"/>
          <w:szCs w:val="28"/>
        </w:rPr>
        <w:t xml:space="preserve">Сосновского </w:t>
      </w:r>
      <w:r w:rsidRPr="00705952">
        <w:rPr>
          <w:sz w:val="28"/>
          <w:szCs w:val="28"/>
        </w:rPr>
        <w:t>сельского поселения</w:t>
      </w:r>
    </w:p>
    <w:p w:rsidR="00994D1E" w:rsidRDefault="00994D1E" w:rsidP="00994D1E">
      <w:pPr>
        <w:spacing w:line="240" w:lineRule="auto"/>
        <w:ind w:firstLine="0"/>
        <w:jc w:val="left"/>
        <w:rPr>
          <w:sz w:val="28"/>
          <w:szCs w:val="28"/>
        </w:rPr>
      </w:pPr>
      <w:r>
        <w:rPr>
          <w:sz w:val="28"/>
          <w:szCs w:val="28"/>
        </w:rPr>
        <w:t xml:space="preserve">Усольского </w:t>
      </w:r>
      <w:r w:rsidR="00741213" w:rsidRPr="00705952">
        <w:rPr>
          <w:sz w:val="28"/>
          <w:szCs w:val="28"/>
        </w:rPr>
        <w:t xml:space="preserve">муниципального  </w:t>
      </w:r>
      <w:r>
        <w:rPr>
          <w:sz w:val="28"/>
          <w:szCs w:val="28"/>
        </w:rPr>
        <w:t>района</w:t>
      </w:r>
    </w:p>
    <w:p w:rsidR="00DC63B5" w:rsidRDefault="00994D1E" w:rsidP="00DC63B5">
      <w:pPr>
        <w:spacing w:line="240" w:lineRule="auto"/>
        <w:ind w:firstLine="0"/>
        <w:jc w:val="left"/>
        <w:rPr>
          <w:sz w:val="28"/>
          <w:szCs w:val="28"/>
        </w:rPr>
      </w:pPr>
      <w:r>
        <w:rPr>
          <w:sz w:val="28"/>
          <w:szCs w:val="28"/>
        </w:rPr>
        <w:t xml:space="preserve">Иркутской области                                                  </w:t>
      </w:r>
      <w:r w:rsidR="00741213" w:rsidRPr="00705952">
        <w:rPr>
          <w:sz w:val="28"/>
          <w:szCs w:val="28"/>
        </w:rPr>
        <w:t xml:space="preserve">                             В. С. Мелентьев</w:t>
      </w:r>
    </w:p>
    <w:p w:rsidR="006E563A" w:rsidRPr="00021A8E" w:rsidRDefault="00741213" w:rsidP="00DC63B5">
      <w:pPr>
        <w:spacing w:line="240" w:lineRule="auto"/>
        <w:ind w:firstLine="0"/>
        <w:jc w:val="left"/>
        <w:rPr>
          <w:sz w:val="28"/>
          <w:szCs w:val="28"/>
        </w:rPr>
      </w:pPr>
      <w:r w:rsidRPr="00705952">
        <w:rPr>
          <w:sz w:val="28"/>
          <w:szCs w:val="28"/>
        </w:rPr>
        <w:t xml:space="preserve">                                </w:t>
      </w:r>
      <w:r w:rsidRPr="00705952">
        <w:rPr>
          <w:sz w:val="28"/>
        </w:rPr>
        <w:t xml:space="preserve">                                          </w:t>
      </w:r>
    </w:p>
    <w:p w:rsidR="00EA2544" w:rsidRDefault="00EA2544" w:rsidP="004B6A5E">
      <w:pPr>
        <w:spacing w:line="240" w:lineRule="auto"/>
        <w:ind w:firstLine="4536"/>
        <w:jc w:val="right"/>
        <w:rPr>
          <w:sz w:val="24"/>
          <w:szCs w:val="24"/>
        </w:rPr>
      </w:pPr>
    </w:p>
    <w:p w:rsidR="00EA2544" w:rsidRDefault="00EA2544" w:rsidP="004B6A5E">
      <w:pPr>
        <w:spacing w:line="240" w:lineRule="auto"/>
        <w:ind w:firstLine="4536"/>
        <w:jc w:val="right"/>
        <w:rPr>
          <w:sz w:val="24"/>
          <w:szCs w:val="24"/>
        </w:rPr>
      </w:pPr>
    </w:p>
    <w:p w:rsidR="00EA2544" w:rsidRDefault="00EA2544" w:rsidP="004B6A5E">
      <w:pPr>
        <w:spacing w:line="240" w:lineRule="auto"/>
        <w:ind w:firstLine="4536"/>
        <w:jc w:val="right"/>
        <w:rPr>
          <w:sz w:val="24"/>
          <w:szCs w:val="24"/>
        </w:rPr>
      </w:pPr>
    </w:p>
    <w:p w:rsidR="00D52B8D" w:rsidRPr="00D52B8D" w:rsidRDefault="00D52B8D" w:rsidP="004B6A5E">
      <w:pPr>
        <w:spacing w:line="240" w:lineRule="auto"/>
        <w:ind w:firstLine="4536"/>
        <w:jc w:val="right"/>
        <w:rPr>
          <w:sz w:val="24"/>
          <w:szCs w:val="24"/>
        </w:rPr>
      </w:pPr>
      <w:r w:rsidRPr="00705952">
        <w:rPr>
          <w:sz w:val="24"/>
          <w:szCs w:val="24"/>
        </w:rPr>
        <w:t xml:space="preserve">Приложение </w:t>
      </w:r>
      <w:r>
        <w:rPr>
          <w:sz w:val="24"/>
          <w:szCs w:val="24"/>
        </w:rPr>
        <w:t xml:space="preserve">№ </w:t>
      </w:r>
      <w:r w:rsidRPr="00705952">
        <w:rPr>
          <w:sz w:val="24"/>
          <w:szCs w:val="24"/>
        </w:rPr>
        <w:t>1</w:t>
      </w:r>
    </w:p>
    <w:p w:rsidR="00741213" w:rsidRPr="00705952" w:rsidRDefault="00D52B8D" w:rsidP="004B6A5E">
      <w:pPr>
        <w:spacing w:line="240" w:lineRule="auto"/>
        <w:ind w:firstLine="4536"/>
        <w:jc w:val="right"/>
        <w:rPr>
          <w:sz w:val="24"/>
          <w:szCs w:val="24"/>
        </w:rPr>
      </w:pPr>
      <w:r>
        <w:rPr>
          <w:sz w:val="24"/>
          <w:szCs w:val="24"/>
        </w:rPr>
        <w:t>к постановлению</w:t>
      </w:r>
      <w:r w:rsidR="00741213" w:rsidRPr="00705952">
        <w:rPr>
          <w:sz w:val="24"/>
          <w:szCs w:val="24"/>
        </w:rPr>
        <w:t xml:space="preserve"> администрации </w:t>
      </w:r>
    </w:p>
    <w:p w:rsidR="00741213" w:rsidRPr="00705952" w:rsidRDefault="00DC63B5" w:rsidP="004B6A5E">
      <w:pPr>
        <w:spacing w:line="240" w:lineRule="auto"/>
        <w:ind w:firstLine="4536"/>
        <w:jc w:val="right"/>
        <w:rPr>
          <w:sz w:val="24"/>
          <w:szCs w:val="24"/>
        </w:rPr>
      </w:pPr>
      <w:r w:rsidRPr="00705952">
        <w:rPr>
          <w:sz w:val="24"/>
          <w:szCs w:val="24"/>
        </w:rPr>
        <w:t xml:space="preserve">Сосновского </w:t>
      </w:r>
      <w:r w:rsidR="00741213" w:rsidRPr="00705952">
        <w:rPr>
          <w:sz w:val="24"/>
          <w:szCs w:val="24"/>
        </w:rPr>
        <w:t xml:space="preserve">сельского поселения </w:t>
      </w:r>
    </w:p>
    <w:p w:rsidR="00741213" w:rsidRDefault="00741213" w:rsidP="004B6A5E">
      <w:pPr>
        <w:spacing w:line="240" w:lineRule="auto"/>
        <w:ind w:firstLine="4536"/>
        <w:jc w:val="right"/>
        <w:rPr>
          <w:sz w:val="24"/>
          <w:szCs w:val="24"/>
        </w:rPr>
      </w:pPr>
      <w:r w:rsidRPr="00705952">
        <w:rPr>
          <w:sz w:val="24"/>
          <w:szCs w:val="24"/>
        </w:rPr>
        <w:t xml:space="preserve"> </w:t>
      </w:r>
      <w:r w:rsidR="00DC63B5">
        <w:rPr>
          <w:sz w:val="24"/>
          <w:szCs w:val="24"/>
        </w:rPr>
        <w:t xml:space="preserve">Усольского </w:t>
      </w:r>
      <w:r w:rsidRPr="00705952">
        <w:rPr>
          <w:sz w:val="24"/>
          <w:szCs w:val="24"/>
        </w:rPr>
        <w:t xml:space="preserve">муниципального </w:t>
      </w:r>
      <w:r w:rsidR="00DC63B5">
        <w:rPr>
          <w:sz w:val="24"/>
          <w:szCs w:val="24"/>
        </w:rPr>
        <w:t>района</w:t>
      </w:r>
    </w:p>
    <w:p w:rsidR="00DC63B5" w:rsidRPr="00705952" w:rsidRDefault="00DC63B5" w:rsidP="004B6A5E">
      <w:pPr>
        <w:spacing w:line="240" w:lineRule="auto"/>
        <w:ind w:firstLine="4536"/>
        <w:jc w:val="right"/>
        <w:rPr>
          <w:sz w:val="24"/>
          <w:szCs w:val="24"/>
        </w:rPr>
      </w:pPr>
      <w:r>
        <w:rPr>
          <w:sz w:val="24"/>
          <w:szCs w:val="24"/>
        </w:rPr>
        <w:t>Иркутской области</w:t>
      </w:r>
    </w:p>
    <w:p w:rsidR="00741213" w:rsidRPr="00705952" w:rsidRDefault="00C74457" w:rsidP="004B6A5E">
      <w:pPr>
        <w:spacing w:line="240" w:lineRule="auto"/>
        <w:ind w:firstLine="4536"/>
        <w:jc w:val="center"/>
        <w:rPr>
          <w:sz w:val="24"/>
          <w:szCs w:val="24"/>
        </w:rPr>
      </w:pPr>
      <w:r w:rsidRPr="00C74457">
        <w:rPr>
          <w:sz w:val="24"/>
          <w:szCs w:val="24"/>
        </w:rPr>
        <w:t xml:space="preserve">                              </w:t>
      </w:r>
      <w:r w:rsidR="006C736A">
        <w:rPr>
          <w:sz w:val="24"/>
          <w:szCs w:val="24"/>
        </w:rPr>
        <w:t xml:space="preserve">        </w:t>
      </w:r>
      <w:r w:rsidRPr="00C74457">
        <w:rPr>
          <w:sz w:val="24"/>
          <w:szCs w:val="24"/>
        </w:rPr>
        <w:t xml:space="preserve"> </w:t>
      </w:r>
      <w:r w:rsidR="00926BCB">
        <w:rPr>
          <w:sz w:val="24"/>
          <w:szCs w:val="24"/>
        </w:rPr>
        <w:t xml:space="preserve">   </w:t>
      </w:r>
      <w:r w:rsidR="00741213" w:rsidRPr="006C736A">
        <w:rPr>
          <w:sz w:val="24"/>
          <w:szCs w:val="24"/>
        </w:rPr>
        <w:t>от «</w:t>
      </w:r>
      <w:r w:rsidR="009A3DD9">
        <w:rPr>
          <w:sz w:val="24"/>
          <w:szCs w:val="24"/>
        </w:rPr>
        <w:t>12</w:t>
      </w:r>
      <w:r w:rsidR="008A2B8D" w:rsidRPr="00D263D7">
        <w:rPr>
          <w:sz w:val="24"/>
          <w:szCs w:val="24"/>
        </w:rPr>
        <w:t>»</w:t>
      </w:r>
      <w:r w:rsidR="008A2B8D" w:rsidRPr="006C736A">
        <w:rPr>
          <w:sz w:val="24"/>
          <w:szCs w:val="24"/>
        </w:rPr>
        <w:t xml:space="preserve"> </w:t>
      </w:r>
      <w:r w:rsidR="001866BC" w:rsidRPr="006C736A">
        <w:rPr>
          <w:sz w:val="24"/>
          <w:szCs w:val="24"/>
        </w:rPr>
        <w:t xml:space="preserve"> </w:t>
      </w:r>
      <w:r w:rsidR="004D43D5">
        <w:rPr>
          <w:sz w:val="24"/>
          <w:szCs w:val="24"/>
        </w:rPr>
        <w:t>февраля</w:t>
      </w:r>
      <w:r w:rsidR="000469F5">
        <w:rPr>
          <w:sz w:val="24"/>
          <w:szCs w:val="24"/>
        </w:rPr>
        <w:t xml:space="preserve"> </w:t>
      </w:r>
      <w:r w:rsidR="004D43D5">
        <w:rPr>
          <w:sz w:val="24"/>
          <w:szCs w:val="24"/>
        </w:rPr>
        <w:t>2026</w:t>
      </w:r>
      <w:r w:rsidR="00741213" w:rsidRPr="006C736A">
        <w:rPr>
          <w:sz w:val="24"/>
          <w:szCs w:val="24"/>
        </w:rPr>
        <w:t xml:space="preserve">г. № </w:t>
      </w:r>
      <w:r w:rsidR="009A3DD9">
        <w:rPr>
          <w:sz w:val="24"/>
          <w:szCs w:val="24"/>
        </w:rPr>
        <w:t>11</w:t>
      </w:r>
      <w:r>
        <w:rPr>
          <w:sz w:val="24"/>
          <w:szCs w:val="24"/>
        </w:rPr>
        <w:t xml:space="preserve">   </w:t>
      </w:r>
    </w:p>
    <w:p w:rsidR="00741213" w:rsidRPr="00705952" w:rsidRDefault="00741213" w:rsidP="00741213">
      <w:pPr>
        <w:ind w:firstLine="4536"/>
        <w:jc w:val="right"/>
        <w:rPr>
          <w:sz w:val="24"/>
          <w:szCs w:val="24"/>
        </w:rPr>
      </w:pPr>
    </w:p>
    <w:p w:rsidR="00741213" w:rsidRPr="00705952" w:rsidRDefault="00741213" w:rsidP="00741213">
      <w:pPr>
        <w:ind w:firstLine="4536"/>
        <w:rPr>
          <w:sz w:val="24"/>
          <w:szCs w:val="24"/>
        </w:rPr>
      </w:pPr>
    </w:p>
    <w:p w:rsidR="00741213" w:rsidRDefault="00741213" w:rsidP="00DC63B5">
      <w:pPr>
        <w:spacing w:line="240" w:lineRule="auto"/>
        <w:jc w:val="center"/>
        <w:rPr>
          <w:b/>
          <w:sz w:val="28"/>
          <w:szCs w:val="28"/>
        </w:rPr>
      </w:pPr>
      <w:r w:rsidRPr="00705952">
        <w:rPr>
          <w:b/>
          <w:bCs/>
          <w:sz w:val="28"/>
          <w:szCs w:val="28"/>
        </w:rPr>
        <w:t>Отчет о реализации муниципальной  программы «</w:t>
      </w:r>
      <w:r w:rsidR="00C74457">
        <w:rPr>
          <w:b/>
          <w:sz w:val="28"/>
          <w:szCs w:val="28"/>
        </w:rPr>
        <w:t>Безопасность</w:t>
      </w:r>
      <w:r w:rsidRPr="00705952">
        <w:rPr>
          <w:b/>
          <w:sz w:val="28"/>
          <w:szCs w:val="28"/>
        </w:rPr>
        <w:t xml:space="preserve"> на территории </w:t>
      </w:r>
      <w:r w:rsidR="00695767" w:rsidRPr="00705952">
        <w:rPr>
          <w:b/>
          <w:sz w:val="28"/>
          <w:szCs w:val="28"/>
        </w:rPr>
        <w:t xml:space="preserve">Сосновского </w:t>
      </w:r>
      <w:r w:rsidRPr="00705952">
        <w:rPr>
          <w:b/>
          <w:sz w:val="28"/>
          <w:szCs w:val="28"/>
        </w:rPr>
        <w:t xml:space="preserve">сельского поселения </w:t>
      </w:r>
      <w:r w:rsidR="00695767">
        <w:rPr>
          <w:b/>
          <w:sz w:val="28"/>
          <w:szCs w:val="28"/>
        </w:rPr>
        <w:t xml:space="preserve">Усольского </w:t>
      </w:r>
      <w:r w:rsidRPr="00705952">
        <w:rPr>
          <w:b/>
          <w:sz w:val="28"/>
          <w:szCs w:val="28"/>
        </w:rPr>
        <w:t xml:space="preserve">муниципального </w:t>
      </w:r>
      <w:r w:rsidR="00695767">
        <w:rPr>
          <w:b/>
          <w:sz w:val="28"/>
          <w:szCs w:val="28"/>
        </w:rPr>
        <w:t>района Иркутской области</w:t>
      </w:r>
      <w:r w:rsidR="007C5F8B">
        <w:rPr>
          <w:b/>
          <w:sz w:val="28"/>
          <w:szCs w:val="28"/>
        </w:rPr>
        <w:t xml:space="preserve">» на период </w:t>
      </w:r>
      <w:r w:rsidR="004A3138" w:rsidRPr="004A3138">
        <w:rPr>
          <w:b/>
          <w:sz w:val="28"/>
          <w:szCs w:val="28"/>
        </w:rPr>
        <w:t>2021</w:t>
      </w:r>
      <w:r w:rsidR="00E12BEF">
        <w:rPr>
          <w:b/>
          <w:sz w:val="28"/>
          <w:szCs w:val="28"/>
        </w:rPr>
        <w:t>-2026</w:t>
      </w:r>
      <w:r w:rsidRPr="004A3138">
        <w:rPr>
          <w:b/>
          <w:sz w:val="28"/>
          <w:szCs w:val="28"/>
        </w:rPr>
        <w:t xml:space="preserve"> годы</w:t>
      </w:r>
      <w:r w:rsidRPr="00705952">
        <w:rPr>
          <w:b/>
          <w:sz w:val="28"/>
          <w:szCs w:val="28"/>
        </w:rPr>
        <w:t xml:space="preserve"> за </w:t>
      </w:r>
      <w:r w:rsidR="007A3B78" w:rsidRPr="00705952">
        <w:rPr>
          <w:b/>
          <w:sz w:val="28"/>
          <w:szCs w:val="28"/>
        </w:rPr>
        <w:t>20</w:t>
      </w:r>
      <w:r w:rsidR="008E14A0">
        <w:rPr>
          <w:b/>
          <w:sz w:val="28"/>
          <w:szCs w:val="28"/>
        </w:rPr>
        <w:t>25</w:t>
      </w:r>
      <w:r w:rsidRPr="00705952">
        <w:rPr>
          <w:b/>
          <w:sz w:val="28"/>
          <w:szCs w:val="28"/>
        </w:rPr>
        <w:t xml:space="preserve"> год</w:t>
      </w:r>
    </w:p>
    <w:p w:rsidR="003A0F6D" w:rsidRDefault="003A0F6D" w:rsidP="00DC63B5">
      <w:pPr>
        <w:spacing w:line="240" w:lineRule="auto"/>
        <w:jc w:val="center"/>
        <w:rPr>
          <w:b/>
          <w:sz w:val="28"/>
          <w:szCs w:val="28"/>
        </w:rPr>
      </w:pPr>
    </w:p>
    <w:p w:rsidR="003A0F6D" w:rsidRDefault="003A0F6D" w:rsidP="003A0F6D">
      <w:pPr>
        <w:spacing w:line="240" w:lineRule="auto"/>
        <w:jc w:val="left"/>
        <w:rPr>
          <w:b/>
          <w:sz w:val="28"/>
          <w:szCs w:val="28"/>
        </w:rPr>
      </w:pPr>
    </w:p>
    <w:p w:rsidR="003A0F6D" w:rsidRDefault="003A0F6D" w:rsidP="003A0F6D">
      <w:pPr>
        <w:spacing w:line="240" w:lineRule="auto"/>
        <w:rPr>
          <w:sz w:val="28"/>
          <w:szCs w:val="28"/>
        </w:rPr>
      </w:pPr>
      <w:r w:rsidRPr="003A0F6D">
        <w:rPr>
          <w:sz w:val="28"/>
          <w:szCs w:val="28"/>
        </w:rPr>
        <w:t>Финансирование программных мероприятий</w:t>
      </w:r>
      <w:r>
        <w:rPr>
          <w:sz w:val="28"/>
          <w:szCs w:val="28"/>
        </w:rPr>
        <w:t xml:space="preserve"> осуществля</w:t>
      </w:r>
      <w:r w:rsidR="00364B38">
        <w:rPr>
          <w:sz w:val="28"/>
          <w:szCs w:val="28"/>
        </w:rPr>
        <w:t>ется</w:t>
      </w:r>
      <w:r>
        <w:rPr>
          <w:sz w:val="28"/>
          <w:szCs w:val="28"/>
        </w:rPr>
        <w:t xml:space="preserve"> за счет средств бюджета Сосновского сельского поселения Усольского муниципального района Иркутской области, предусмотренных Программой.</w:t>
      </w:r>
    </w:p>
    <w:p w:rsidR="003A0F6D" w:rsidRDefault="003A0F6D" w:rsidP="003A0F6D">
      <w:pPr>
        <w:spacing w:line="240" w:lineRule="auto"/>
        <w:rPr>
          <w:sz w:val="28"/>
          <w:szCs w:val="28"/>
        </w:rPr>
      </w:pPr>
      <w:r>
        <w:rPr>
          <w:sz w:val="28"/>
          <w:szCs w:val="28"/>
        </w:rPr>
        <w:t>Основная цель программы: Обеспечение безопасности населения и территории при возникновении чрезвычайных ситуаций природного и техногенного характера.</w:t>
      </w:r>
    </w:p>
    <w:p w:rsidR="003A6A3E" w:rsidRPr="003A6A3E" w:rsidRDefault="003A6A3E" w:rsidP="003A6A3E">
      <w:pPr>
        <w:spacing w:line="276" w:lineRule="auto"/>
        <w:ind w:firstLine="709"/>
        <w:rPr>
          <w:sz w:val="28"/>
        </w:rPr>
      </w:pPr>
      <w:r>
        <w:rPr>
          <w:sz w:val="28"/>
        </w:rPr>
        <w:t xml:space="preserve">В </w:t>
      </w:r>
      <w:r w:rsidR="00364B38">
        <w:rPr>
          <w:sz w:val="28"/>
        </w:rPr>
        <w:t>2025</w:t>
      </w:r>
      <w:r>
        <w:rPr>
          <w:sz w:val="28"/>
        </w:rPr>
        <w:t>г. п</w:t>
      </w:r>
      <w:r w:rsidRPr="005A73EC">
        <w:rPr>
          <w:sz w:val="28"/>
        </w:rPr>
        <w:t>роводились следующие мероприятия: информирование населения сельского поселения о правилах пожарной безопасности, правилах поведения на водных объектах (реках),</w:t>
      </w:r>
      <w:r>
        <w:rPr>
          <w:sz w:val="28"/>
        </w:rPr>
        <w:t xml:space="preserve"> </w:t>
      </w:r>
      <w:r w:rsidRPr="005A73EC">
        <w:rPr>
          <w:sz w:val="28"/>
        </w:rPr>
        <w:t>находящихся на территории сельского поселения сходах граждан,</w:t>
      </w:r>
      <w:r>
        <w:rPr>
          <w:sz w:val="28"/>
        </w:rPr>
        <w:t xml:space="preserve"> посредством социальных сетей, информационных стендов,</w:t>
      </w:r>
      <w:r w:rsidRPr="005A73EC">
        <w:rPr>
          <w:sz w:val="28"/>
        </w:rPr>
        <w:t xml:space="preserve"> проводились рейдовые мероприятия (по дворовые обходы) с выдачей листовок, памяток по противопожарной безопасности, безопасному поведению на водных объектах.</w:t>
      </w:r>
    </w:p>
    <w:p w:rsidR="003A0F6D" w:rsidRDefault="003A6A3E" w:rsidP="00D878CD">
      <w:pPr>
        <w:spacing w:line="276" w:lineRule="auto"/>
        <w:ind w:firstLine="709"/>
        <w:rPr>
          <w:sz w:val="28"/>
        </w:rPr>
      </w:pPr>
      <w:r>
        <w:rPr>
          <w:sz w:val="28"/>
          <w:szCs w:val="28"/>
        </w:rPr>
        <w:t>На реализацию</w:t>
      </w:r>
      <w:r w:rsidR="003A0F6D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программы в </w:t>
      </w:r>
      <w:r w:rsidR="00E211CE">
        <w:rPr>
          <w:sz w:val="28"/>
          <w:szCs w:val="28"/>
        </w:rPr>
        <w:t>2025 году</w:t>
      </w:r>
      <w:r>
        <w:rPr>
          <w:sz w:val="28"/>
          <w:szCs w:val="28"/>
        </w:rPr>
        <w:t xml:space="preserve"> предусматривалось </w:t>
      </w:r>
      <w:r w:rsidR="00E211CE">
        <w:rPr>
          <w:sz w:val="28"/>
          <w:szCs w:val="28"/>
        </w:rPr>
        <w:t>40,0</w:t>
      </w:r>
      <w:r w:rsidR="00734984">
        <w:rPr>
          <w:sz w:val="28"/>
          <w:szCs w:val="28"/>
        </w:rPr>
        <w:t>0</w:t>
      </w:r>
      <w:r>
        <w:rPr>
          <w:sz w:val="28"/>
          <w:szCs w:val="28"/>
        </w:rPr>
        <w:t xml:space="preserve"> тыс. рублей, кассовые расходы составили </w:t>
      </w:r>
      <w:r w:rsidR="00734984">
        <w:rPr>
          <w:sz w:val="28"/>
          <w:szCs w:val="28"/>
        </w:rPr>
        <w:t>39,25</w:t>
      </w:r>
      <w:r w:rsidR="00364B38">
        <w:rPr>
          <w:sz w:val="28"/>
          <w:szCs w:val="28"/>
        </w:rPr>
        <w:t xml:space="preserve"> тыс. рублей или </w:t>
      </w:r>
      <w:r w:rsidR="00B41CCA">
        <w:rPr>
          <w:sz w:val="28"/>
          <w:szCs w:val="28"/>
        </w:rPr>
        <w:t>98</w:t>
      </w:r>
      <w:r>
        <w:rPr>
          <w:sz w:val="28"/>
          <w:szCs w:val="28"/>
        </w:rPr>
        <w:t>%. В данную муниципальную программу входят 2 подпрограммы, расходы исполнены по разделу (0300) «</w:t>
      </w:r>
      <w:r w:rsidR="00D878CD" w:rsidRPr="007F24C9">
        <w:rPr>
          <w:sz w:val="28"/>
        </w:rPr>
        <w:t>«Национальная безопасность и правоохранительная деятельность» подразделу (0310) «Защита населения и территории от чрезвычайных ситуаций природного и техногенного характера, пожарная безопасность»:</w:t>
      </w:r>
    </w:p>
    <w:p w:rsidR="00D878CD" w:rsidRDefault="00D878CD" w:rsidP="00D878CD">
      <w:pPr>
        <w:spacing w:line="276" w:lineRule="auto"/>
        <w:ind w:firstLine="709"/>
        <w:rPr>
          <w:sz w:val="28"/>
        </w:rPr>
      </w:pPr>
      <w:r>
        <w:rPr>
          <w:b/>
          <w:sz w:val="28"/>
        </w:rPr>
        <w:t>п</w:t>
      </w:r>
      <w:r w:rsidRPr="007F24C9">
        <w:rPr>
          <w:b/>
          <w:sz w:val="28"/>
        </w:rPr>
        <w:t>одпрограмма</w:t>
      </w:r>
      <w:r>
        <w:rPr>
          <w:b/>
          <w:sz w:val="28"/>
        </w:rPr>
        <w:t xml:space="preserve"> «Обеспечение комплексных мер противодействия чрезвычайным ситуациям приро</w:t>
      </w:r>
      <w:r w:rsidR="00FA3293">
        <w:rPr>
          <w:b/>
          <w:sz w:val="28"/>
        </w:rPr>
        <w:t>дного и техногенного характера»</w:t>
      </w:r>
      <w:r>
        <w:rPr>
          <w:b/>
          <w:sz w:val="28"/>
        </w:rPr>
        <w:t xml:space="preserve"> </w:t>
      </w:r>
      <w:r>
        <w:rPr>
          <w:sz w:val="28"/>
        </w:rPr>
        <w:t>на реализацию подпрограммы средства залаживались</w:t>
      </w:r>
      <w:r w:rsidR="00FA3293">
        <w:rPr>
          <w:sz w:val="28"/>
        </w:rPr>
        <w:t xml:space="preserve"> в начале года в размере 50,00 тыс. рублей, в связи с тем, что под конец года средства были не востребованы</w:t>
      </w:r>
      <w:r w:rsidR="0035796B">
        <w:rPr>
          <w:sz w:val="28"/>
        </w:rPr>
        <w:t>,</w:t>
      </w:r>
      <w:r w:rsidR="00FA3293">
        <w:rPr>
          <w:sz w:val="28"/>
        </w:rPr>
        <w:t xml:space="preserve"> их распределили на другие разделы бюджета</w:t>
      </w:r>
      <w:r>
        <w:rPr>
          <w:sz w:val="28"/>
        </w:rPr>
        <w:t>.</w:t>
      </w:r>
    </w:p>
    <w:p w:rsidR="00D878CD" w:rsidRDefault="00D878CD" w:rsidP="00D878CD">
      <w:pPr>
        <w:spacing w:line="276" w:lineRule="auto"/>
        <w:ind w:firstLine="709"/>
        <w:rPr>
          <w:sz w:val="28"/>
        </w:rPr>
      </w:pPr>
      <w:r>
        <w:rPr>
          <w:sz w:val="28"/>
        </w:rPr>
        <w:t xml:space="preserve">Аварийных ситуаций в течение </w:t>
      </w:r>
      <w:r w:rsidR="00364B38">
        <w:rPr>
          <w:sz w:val="28"/>
        </w:rPr>
        <w:t>2025</w:t>
      </w:r>
      <w:r>
        <w:rPr>
          <w:sz w:val="28"/>
        </w:rPr>
        <w:t xml:space="preserve"> года на территории Сосновского муни</w:t>
      </w:r>
      <w:r w:rsidR="00497811">
        <w:rPr>
          <w:sz w:val="28"/>
        </w:rPr>
        <w:t>ципального образования не было.</w:t>
      </w:r>
    </w:p>
    <w:p w:rsidR="00F231FC" w:rsidRDefault="00D878CD" w:rsidP="00F231FC">
      <w:pPr>
        <w:spacing w:line="276" w:lineRule="auto"/>
        <w:ind w:firstLine="709"/>
        <w:rPr>
          <w:sz w:val="28"/>
        </w:rPr>
      </w:pPr>
      <w:r>
        <w:rPr>
          <w:b/>
          <w:sz w:val="28"/>
        </w:rPr>
        <w:t>п</w:t>
      </w:r>
      <w:r w:rsidRPr="007F24C9">
        <w:rPr>
          <w:b/>
          <w:sz w:val="28"/>
        </w:rPr>
        <w:t>одпрограмма</w:t>
      </w:r>
      <w:r>
        <w:rPr>
          <w:b/>
          <w:sz w:val="28"/>
        </w:rPr>
        <w:t xml:space="preserve"> «Национальная безопасность и правоохранительная деятельность» </w:t>
      </w:r>
      <w:r w:rsidRPr="00D878CD">
        <w:rPr>
          <w:sz w:val="28"/>
        </w:rPr>
        <w:t>на реализацию подпрограммы предусматр</w:t>
      </w:r>
      <w:r>
        <w:rPr>
          <w:sz w:val="28"/>
        </w:rPr>
        <w:t xml:space="preserve">ивалось </w:t>
      </w:r>
      <w:r w:rsidR="005158B4">
        <w:rPr>
          <w:sz w:val="28"/>
        </w:rPr>
        <w:t>40,00</w:t>
      </w:r>
      <w:r w:rsidR="00364B38">
        <w:rPr>
          <w:sz w:val="28"/>
        </w:rPr>
        <w:t xml:space="preserve"> тыс. рублей, за </w:t>
      </w:r>
      <w:r w:rsidR="005158B4">
        <w:rPr>
          <w:sz w:val="28"/>
        </w:rPr>
        <w:t>2</w:t>
      </w:r>
      <w:r w:rsidR="00364B38">
        <w:rPr>
          <w:sz w:val="28"/>
        </w:rPr>
        <w:t>025</w:t>
      </w:r>
      <w:r>
        <w:rPr>
          <w:sz w:val="28"/>
        </w:rPr>
        <w:t xml:space="preserve"> год кассовые расходы составили </w:t>
      </w:r>
      <w:r w:rsidR="005158B4">
        <w:rPr>
          <w:sz w:val="28"/>
        </w:rPr>
        <w:t>39,25 рублей или 98</w:t>
      </w:r>
      <w:r>
        <w:rPr>
          <w:sz w:val="28"/>
        </w:rPr>
        <w:t xml:space="preserve"> %</w:t>
      </w:r>
      <w:r w:rsidR="00F231FC">
        <w:rPr>
          <w:sz w:val="28"/>
        </w:rPr>
        <w:t>:</w:t>
      </w:r>
    </w:p>
    <w:p w:rsidR="00F15770" w:rsidRPr="00D878CD" w:rsidRDefault="00D878CD" w:rsidP="00364B38">
      <w:pPr>
        <w:pStyle w:val="a3"/>
        <w:numPr>
          <w:ilvl w:val="0"/>
          <w:numId w:val="9"/>
        </w:numPr>
        <w:spacing w:line="240" w:lineRule="auto"/>
        <w:ind w:left="0" w:firstLine="700"/>
        <w:rPr>
          <w:sz w:val="28"/>
          <w:szCs w:val="28"/>
        </w:rPr>
      </w:pPr>
      <w:r w:rsidRPr="00D878CD">
        <w:rPr>
          <w:sz w:val="28"/>
          <w:szCs w:val="28"/>
        </w:rPr>
        <w:t>оплата</w:t>
      </w:r>
      <w:r w:rsidR="00F15770" w:rsidRPr="00D878CD">
        <w:rPr>
          <w:sz w:val="28"/>
          <w:szCs w:val="28"/>
        </w:rPr>
        <w:t xml:space="preserve"> за приобретение горюче-смазочных материалов, необходимых для проведения работ по отжигам сухой травы</w:t>
      </w:r>
      <w:r>
        <w:rPr>
          <w:sz w:val="28"/>
          <w:szCs w:val="28"/>
        </w:rPr>
        <w:t xml:space="preserve"> на территории Сосновского муниципального образования</w:t>
      </w:r>
      <w:r w:rsidR="00364B38">
        <w:rPr>
          <w:sz w:val="28"/>
          <w:szCs w:val="28"/>
        </w:rPr>
        <w:t xml:space="preserve"> – расходы составили 3</w:t>
      </w:r>
      <w:r w:rsidR="00F15770" w:rsidRPr="00D878CD">
        <w:rPr>
          <w:sz w:val="28"/>
          <w:szCs w:val="28"/>
        </w:rPr>
        <w:t>,0</w:t>
      </w:r>
      <w:r w:rsidR="00364B38">
        <w:rPr>
          <w:sz w:val="28"/>
          <w:szCs w:val="28"/>
        </w:rPr>
        <w:t>0</w:t>
      </w:r>
      <w:r w:rsidR="00D20669">
        <w:rPr>
          <w:sz w:val="28"/>
          <w:szCs w:val="28"/>
        </w:rPr>
        <w:t xml:space="preserve"> тыс. рублей; на приобретение пожарных извещателей, в количестве 3 шт. – 2,25 тыс. рублей; услуги экскаватора по расчистке минерализованной противопожарной поло</w:t>
      </w:r>
      <w:r w:rsidR="00670094">
        <w:rPr>
          <w:sz w:val="28"/>
          <w:szCs w:val="28"/>
        </w:rPr>
        <w:t xml:space="preserve">сы на </w:t>
      </w:r>
      <w:r w:rsidR="00670094">
        <w:rPr>
          <w:sz w:val="28"/>
          <w:szCs w:val="28"/>
        </w:rPr>
        <w:lastRenderedPageBreak/>
        <w:t>территории Сосновского МО – 34,00 тыс. рублей.</w:t>
      </w:r>
    </w:p>
    <w:p w:rsidR="00F15770" w:rsidRDefault="00413AF5" w:rsidP="00F15770">
      <w:pPr>
        <w:spacing w:line="240" w:lineRule="auto"/>
        <w:ind w:left="700" w:firstLine="0"/>
        <w:rPr>
          <w:sz w:val="28"/>
          <w:szCs w:val="28"/>
        </w:rPr>
      </w:pPr>
      <w:r>
        <w:rPr>
          <w:sz w:val="28"/>
          <w:szCs w:val="28"/>
        </w:rPr>
        <w:t>За отчетный период в муниципальную программу</w:t>
      </w:r>
      <w:r w:rsidR="00362184">
        <w:rPr>
          <w:sz w:val="28"/>
          <w:szCs w:val="28"/>
        </w:rPr>
        <w:t xml:space="preserve"> изменения не вносились.</w:t>
      </w:r>
    </w:p>
    <w:p w:rsidR="00362184" w:rsidRDefault="00362184" w:rsidP="00362184">
      <w:pPr>
        <w:spacing w:line="240" w:lineRule="auto"/>
        <w:rPr>
          <w:sz w:val="28"/>
          <w:szCs w:val="28"/>
        </w:rPr>
      </w:pPr>
      <w:r>
        <w:rPr>
          <w:sz w:val="28"/>
          <w:szCs w:val="28"/>
        </w:rPr>
        <w:t xml:space="preserve">В результате реализации мероприятий программы в </w:t>
      </w:r>
      <w:r w:rsidR="00215F17">
        <w:rPr>
          <w:sz w:val="28"/>
          <w:szCs w:val="28"/>
        </w:rPr>
        <w:t>2025 году</w:t>
      </w:r>
      <w:r>
        <w:rPr>
          <w:sz w:val="28"/>
          <w:szCs w:val="28"/>
        </w:rPr>
        <w:t xml:space="preserve"> были достигнуты следующие показатели результативности программы в </w:t>
      </w:r>
      <w:r w:rsidR="00A57246">
        <w:rPr>
          <w:sz w:val="28"/>
          <w:szCs w:val="28"/>
        </w:rPr>
        <w:t>Приложении</w:t>
      </w:r>
      <w:r>
        <w:rPr>
          <w:sz w:val="28"/>
          <w:szCs w:val="28"/>
        </w:rPr>
        <w:t xml:space="preserve"> 1.</w:t>
      </w:r>
    </w:p>
    <w:p w:rsidR="00362184" w:rsidRDefault="00362184" w:rsidP="00362184">
      <w:pPr>
        <w:spacing w:line="240" w:lineRule="auto"/>
        <w:rPr>
          <w:sz w:val="28"/>
          <w:szCs w:val="28"/>
        </w:rPr>
      </w:pPr>
      <w:r>
        <w:rPr>
          <w:sz w:val="28"/>
          <w:szCs w:val="28"/>
        </w:rPr>
        <w:t xml:space="preserve">Анализ объема финансирования муниципальной программы за счет бюджета Сосновского сельского поселения за </w:t>
      </w:r>
      <w:r w:rsidR="00364B38">
        <w:rPr>
          <w:sz w:val="28"/>
          <w:szCs w:val="28"/>
        </w:rPr>
        <w:t>2025</w:t>
      </w:r>
      <w:r>
        <w:rPr>
          <w:sz w:val="28"/>
          <w:szCs w:val="28"/>
        </w:rPr>
        <w:t xml:space="preserve"> год приведен в </w:t>
      </w:r>
      <w:r w:rsidR="00A57246">
        <w:rPr>
          <w:sz w:val="28"/>
          <w:szCs w:val="28"/>
        </w:rPr>
        <w:t>Приложении</w:t>
      </w:r>
      <w:r>
        <w:rPr>
          <w:sz w:val="28"/>
          <w:szCs w:val="28"/>
        </w:rPr>
        <w:t xml:space="preserve"> 2.</w:t>
      </w:r>
    </w:p>
    <w:p w:rsidR="00362184" w:rsidRDefault="00362184" w:rsidP="00362184">
      <w:pPr>
        <w:spacing w:line="240" w:lineRule="auto"/>
        <w:rPr>
          <w:sz w:val="28"/>
          <w:szCs w:val="28"/>
        </w:rPr>
      </w:pPr>
      <w:r>
        <w:rPr>
          <w:sz w:val="28"/>
          <w:szCs w:val="28"/>
        </w:rPr>
        <w:t xml:space="preserve">Анализ целевых показателей программы приведен в </w:t>
      </w:r>
      <w:r w:rsidR="00A57246">
        <w:rPr>
          <w:sz w:val="28"/>
          <w:szCs w:val="28"/>
        </w:rPr>
        <w:t>Приложении</w:t>
      </w:r>
      <w:r>
        <w:rPr>
          <w:sz w:val="28"/>
          <w:szCs w:val="28"/>
        </w:rPr>
        <w:t xml:space="preserve"> 3.</w:t>
      </w:r>
    </w:p>
    <w:p w:rsidR="000F6572" w:rsidRDefault="000F6572" w:rsidP="00362184">
      <w:pPr>
        <w:spacing w:line="240" w:lineRule="auto"/>
        <w:rPr>
          <w:sz w:val="28"/>
          <w:szCs w:val="28"/>
        </w:rPr>
      </w:pPr>
      <w:r>
        <w:rPr>
          <w:sz w:val="28"/>
          <w:szCs w:val="28"/>
        </w:rPr>
        <w:t>Эффективность реал</w:t>
      </w:r>
      <w:r w:rsidR="00364B38">
        <w:rPr>
          <w:sz w:val="28"/>
          <w:szCs w:val="28"/>
        </w:rPr>
        <w:t xml:space="preserve">изации муниципальной программы за </w:t>
      </w:r>
      <w:r w:rsidR="00215F17">
        <w:rPr>
          <w:sz w:val="28"/>
          <w:szCs w:val="28"/>
        </w:rPr>
        <w:t>2025 год</w:t>
      </w:r>
      <w:r>
        <w:rPr>
          <w:sz w:val="28"/>
          <w:szCs w:val="28"/>
        </w:rPr>
        <w:t xml:space="preserve"> оценивается на основании следующих критериев:</w:t>
      </w:r>
    </w:p>
    <w:p w:rsidR="000F6572" w:rsidRDefault="000F6572" w:rsidP="00362184">
      <w:pPr>
        <w:spacing w:line="240" w:lineRule="auto"/>
        <w:rPr>
          <w:sz w:val="28"/>
          <w:szCs w:val="28"/>
        </w:rPr>
      </w:pPr>
      <w:r>
        <w:rPr>
          <w:sz w:val="28"/>
          <w:szCs w:val="28"/>
        </w:rPr>
        <w:t>Целевые показатели (индикаторы):</w:t>
      </w:r>
    </w:p>
    <w:p w:rsidR="000F6572" w:rsidRDefault="000F6572" w:rsidP="00362184">
      <w:pPr>
        <w:spacing w:line="240" w:lineRule="auto"/>
        <w:rPr>
          <w:sz w:val="28"/>
          <w:szCs w:val="28"/>
        </w:rPr>
      </w:pPr>
      <w:r>
        <w:rPr>
          <w:sz w:val="28"/>
          <w:szCs w:val="28"/>
        </w:rPr>
        <w:t>значение показателя (индикатора)</w:t>
      </w:r>
      <w:r w:rsidR="007E51E6">
        <w:rPr>
          <w:sz w:val="28"/>
          <w:szCs w:val="28"/>
        </w:rPr>
        <w:t xml:space="preserve"> 1 равно 1,0;</w:t>
      </w:r>
    </w:p>
    <w:p w:rsidR="007E51E6" w:rsidRDefault="007E51E6" w:rsidP="007E51E6">
      <w:pPr>
        <w:spacing w:line="240" w:lineRule="auto"/>
        <w:rPr>
          <w:sz w:val="28"/>
          <w:szCs w:val="28"/>
        </w:rPr>
      </w:pPr>
      <w:r>
        <w:rPr>
          <w:sz w:val="28"/>
          <w:szCs w:val="28"/>
        </w:rPr>
        <w:t>значение показателя (индикатора) 2</w:t>
      </w:r>
      <w:r w:rsidR="00365337">
        <w:rPr>
          <w:sz w:val="28"/>
          <w:szCs w:val="28"/>
        </w:rPr>
        <w:t xml:space="preserve"> равно 1</w:t>
      </w:r>
      <w:r w:rsidR="00C2750F">
        <w:rPr>
          <w:sz w:val="28"/>
          <w:szCs w:val="28"/>
        </w:rPr>
        <w:t>,0.</w:t>
      </w:r>
    </w:p>
    <w:p w:rsidR="007E51E6" w:rsidRDefault="007E51E6" w:rsidP="007E51E6">
      <w:pPr>
        <w:spacing w:line="240" w:lineRule="auto"/>
        <w:rPr>
          <w:sz w:val="28"/>
          <w:szCs w:val="28"/>
        </w:rPr>
      </w:pPr>
      <w:r>
        <w:rPr>
          <w:sz w:val="28"/>
          <w:szCs w:val="28"/>
        </w:rPr>
        <w:t>Оценка степени достижения целей и решения задач:</w:t>
      </w:r>
    </w:p>
    <w:p w:rsidR="007E51E6" w:rsidRDefault="007E51E6" w:rsidP="003F2D89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</w:t>
      </w:r>
      <w:r>
        <w:rPr>
          <w:rFonts w:ascii="Times New Roman" w:hAnsi="Times New Roman" w:cs="Times New Roman"/>
          <w:sz w:val="28"/>
          <w:szCs w:val="28"/>
          <w:vertAlign w:val="subscript"/>
        </w:rPr>
        <w:t>ДЦ</w:t>
      </w:r>
      <w:r>
        <w:rPr>
          <w:rFonts w:ascii="Times New Roman" w:hAnsi="Times New Roman" w:cs="Times New Roman"/>
          <w:sz w:val="28"/>
          <w:szCs w:val="28"/>
        </w:rPr>
        <w:t>= (С</w:t>
      </w:r>
      <w:r>
        <w:rPr>
          <w:rFonts w:ascii="Times New Roman" w:hAnsi="Times New Roman" w:cs="Times New Roman"/>
          <w:sz w:val="28"/>
          <w:szCs w:val="28"/>
          <w:vertAlign w:val="subscript"/>
        </w:rPr>
        <w:t>ДП</w:t>
      </w:r>
      <w:proofErr w:type="gramStart"/>
      <w:r>
        <w:rPr>
          <w:rFonts w:ascii="Times New Roman" w:hAnsi="Times New Roman" w:cs="Times New Roman"/>
          <w:sz w:val="28"/>
          <w:szCs w:val="28"/>
          <w:vertAlign w:val="subscript"/>
        </w:rPr>
        <w:t>1</w:t>
      </w:r>
      <w:proofErr w:type="gramEnd"/>
      <w:r>
        <w:rPr>
          <w:rFonts w:ascii="Times New Roman" w:hAnsi="Times New Roman" w:cs="Times New Roman"/>
          <w:sz w:val="28"/>
          <w:szCs w:val="28"/>
        </w:rPr>
        <w:t>+</w:t>
      </w:r>
      <w:r w:rsidRPr="001C138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</w:t>
      </w:r>
      <w:r>
        <w:rPr>
          <w:rFonts w:ascii="Times New Roman" w:hAnsi="Times New Roman" w:cs="Times New Roman"/>
          <w:sz w:val="28"/>
          <w:szCs w:val="28"/>
          <w:vertAlign w:val="subscript"/>
        </w:rPr>
        <w:t>ДП2</w:t>
      </w:r>
      <w:r>
        <w:rPr>
          <w:rFonts w:ascii="Times New Roman" w:hAnsi="Times New Roman" w:cs="Times New Roman"/>
          <w:sz w:val="28"/>
          <w:szCs w:val="28"/>
        </w:rPr>
        <w:t>+</w:t>
      </w:r>
      <w:r w:rsidRPr="001C138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</w:t>
      </w:r>
      <w:r>
        <w:rPr>
          <w:rFonts w:ascii="Times New Roman" w:hAnsi="Times New Roman" w:cs="Times New Roman"/>
          <w:sz w:val="28"/>
          <w:szCs w:val="28"/>
          <w:vertAlign w:val="subscript"/>
        </w:rPr>
        <w:t>ДП</w:t>
      </w:r>
      <w:r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N</w:t>
      </w:r>
      <w:r w:rsidRPr="001C1385">
        <w:rPr>
          <w:rFonts w:ascii="Times New Roman" w:hAnsi="Times New Roman" w:cs="Times New Roman"/>
          <w:sz w:val="28"/>
          <w:szCs w:val="28"/>
        </w:rPr>
        <w:t xml:space="preserve">)/ </w:t>
      </w:r>
      <w:r>
        <w:rPr>
          <w:rFonts w:ascii="Times New Roman" w:hAnsi="Times New Roman" w:cs="Times New Roman"/>
          <w:sz w:val="28"/>
          <w:szCs w:val="28"/>
          <w:lang w:val="en-US"/>
        </w:rPr>
        <w:t>N</w:t>
      </w:r>
    </w:p>
    <w:p w:rsidR="007E51E6" w:rsidRDefault="007E51E6" w:rsidP="003F2D89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С</w:t>
      </w:r>
      <w:r>
        <w:rPr>
          <w:rFonts w:ascii="Times New Roman" w:hAnsi="Times New Roman" w:cs="Times New Roman"/>
          <w:sz w:val="28"/>
          <w:szCs w:val="28"/>
          <w:vertAlign w:val="subscript"/>
        </w:rPr>
        <w:t>ДЦ</w:t>
      </w:r>
      <w:r w:rsidR="00093ECB">
        <w:rPr>
          <w:rFonts w:ascii="Times New Roman" w:hAnsi="Times New Roman" w:cs="Times New Roman"/>
          <w:sz w:val="28"/>
          <w:szCs w:val="28"/>
        </w:rPr>
        <w:t>=</w:t>
      </w:r>
      <w:r w:rsidR="00365337">
        <w:rPr>
          <w:rFonts w:ascii="Times New Roman" w:hAnsi="Times New Roman" w:cs="Times New Roman"/>
          <w:sz w:val="28"/>
          <w:szCs w:val="28"/>
        </w:rPr>
        <w:t>(1,0+1</w:t>
      </w:r>
      <w:r w:rsidR="00CE7FE0">
        <w:rPr>
          <w:rFonts w:ascii="Times New Roman" w:hAnsi="Times New Roman" w:cs="Times New Roman"/>
          <w:sz w:val="28"/>
          <w:szCs w:val="28"/>
        </w:rPr>
        <w:t>,0</w:t>
      </w:r>
      <w:r w:rsidR="005C03A0">
        <w:rPr>
          <w:rFonts w:ascii="Times New Roman" w:hAnsi="Times New Roman" w:cs="Times New Roman"/>
          <w:sz w:val="28"/>
          <w:szCs w:val="28"/>
        </w:rPr>
        <w:t>)/2</w:t>
      </w:r>
      <w:r w:rsidR="00C01EE3">
        <w:rPr>
          <w:rFonts w:ascii="Times New Roman" w:hAnsi="Times New Roman" w:cs="Times New Roman"/>
          <w:sz w:val="28"/>
          <w:szCs w:val="28"/>
        </w:rPr>
        <w:t>=</w:t>
      </w:r>
      <w:r w:rsidR="00365337">
        <w:rPr>
          <w:rFonts w:ascii="Times New Roman" w:hAnsi="Times New Roman" w:cs="Times New Roman"/>
          <w:sz w:val="28"/>
          <w:szCs w:val="28"/>
        </w:rPr>
        <w:t>1,0</w:t>
      </w:r>
      <w:r w:rsidR="00093ECB">
        <w:rPr>
          <w:rFonts w:ascii="Times New Roman" w:hAnsi="Times New Roman" w:cs="Times New Roman"/>
          <w:sz w:val="28"/>
          <w:szCs w:val="28"/>
        </w:rPr>
        <w:t xml:space="preserve">, что </w:t>
      </w:r>
      <w:r w:rsidRPr="000C2640">
        <w:rPr>
          <w:rFonts w:ascii="Times New Roman" w:hAnsi="Times New Roman" w:cs="Times New Roman"/>
          <w:sz w:val="28"/>
          <w:szCs w:val="28"/>
        </w:rPr>
        <w:t>характеризует удовлетворительный уровень степени достижения целевых показателей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7E51E6" w:rsidRDefault="007E51E6" w:rsidP="003F2D89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Оценка степени соответствия запланированному уровню затрат и эффективности использования средств</w:t>
      </w:r>
    </w:p>
    <w:p w:rsidR="007E51E6" w:rsidRDefault="007E51E6" w:rsidP="003F2D89">
      <w:pPr>
        <w:pStyle w:val="ConsPlusNonformat"/>
        <w:jc w:val="both"/>
        <w:rPr>
          <w:rFonts w:ascii="Times New Roman" w:hAnsi="Times New Roman" w:cs="Times New Roman"/>
          <w:sz w:val="28"/>
          <w:szCs w:val="28"/>
          <w:vertAlign w:val="subscript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У</w:t>
      </w:r>
      <w:r>
        <w:rPr>
          <w:rFonts w:ascii="Times New Roman" w:hAnsi="Times New Roman" w:cs="Times New Roman"/>
          <w:sz w:val="28"/>
          <w:szCs w:val="28"/>
          <w:vertAlign w:val="subscript"/>
        </w:rPr>
        <w:t xml:space="preserve">ф </w:t>
      </w:r>
      <w:proofErr w:type="spellStart"/>
      <w:r>
        <w:rPr>
          <w:rFonts w:ascii="Times New Roman" w:hAnsi="Times New Roman" w:cs="Times New Roman"/>
          <w:sz w:val="28"/>
          <w:szCs w:val="28"/>
        </w:rPr>
        <w:t>=Ф</w:t>
      </w:r>
      <w:r>
        <w:rPr>
          <w:rFonts w:ascii="Times New Roman" w:hAnsi="Times New Roman" w:cs="Times New Roman"/>
          <w:sz w:val="28"/>
          <w:szCs w:val="28"/>
          <w:vertAlign w:val="subscript"/>
        </w:rPr>
        <w:t>ф</w:t>
      </w:r>
      <w:proofErr w:type="spellEnd"/>
      <w:r>
        <w:rPr>
          <w:rFonts w:ascii="Times New Roman" w:hAnsi="Times New Roman" w:cs="Times New Roman"/>
          <w:sz w:val="28"/>
          <w:szCs w:val="28"/>
        </w:rPr>
        <w:t>/</w:t>
      </w:r>
      <w:proofErr w:type="spellStart"/>
      <w:r>
        <w:rPr>
          <w:rFonts w:ascii="Times New Roman" w:hAnsi="Times New Roman" w:cs="Times New Roman"/>
          <w:sz w:val="28"/>
          <w:szCs w:val="28"/>
        </w:rPr>
        <w:t>Ф</w:t>
      </w:r>
      <w:r>
        <w:rPr>
          <w:rFonts w:ascii="Times New Roman" w:hAnsi="Times New Roman" w:cs="Times New Roman"/>
          <w:sz w:val="28"/>
          <w:szCs w:val="28"/>
          <w:vertAlign w:val="subscript"/>
        </w:rPr>
        <w:t>п</w:t>
      </w:r>
      <w:proofErr w:type="spellEnd"/>
    </w:p>
    <w:p w:rsidR="007E51E6" w:rsidRPr="00D9234B" w:rsidRDefault="007E51E6" w:rsidP="003F2D89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vertAlign w:val="subscript"/>
        </w:rPr>
        <w:t xml:space="preserve">               </w:t>
      </w:r>
      <w:r w:rsidR="003F2D89">
        <w:rPr>
          <w:rFonts w:ascii="Times New Roman" w:hAnsi="Times New Roman" w:cs="Times New Roman"/>
          <w:sz w:val="28"/>
          <w:szCs w:val="28"/>
          <w:vertAlign w:val="subscript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</w:t>
      </w:r>
      <w:r>
        <w:rPr>
          <w:rFonts w:ascii="Times New Roman" w:hAnsi="Times New Roman" w:cs="Times New Roman"/>
          <w:sz w:val="28"/>
          <w:szCs w:val="28"/>
          <w:vertAlign w:val="subscript"/>
        </w:rPr>
        <w:t>ф</w:t>
      </w:r>
      <w:r>
        <w:rPr>
          <w:rFonts w:ascii="Times New Roman" w:hAnsi="Times New Roman" w:cs="Times New Roman"/>
          <w:sz w:val="28"/>
          <w:szCs w:val="28"/>
        </w:rPr>
        <w:t>=</w:t>
      </w:r>
      <w:r w:rsidR="00884122">
        <w:rPr>
          <w:rFonts w:ascii="Times New Roman" w:hAnsi="Times New Roman" w:cs="Times New Roman"/>
          <w:sz w:val="28"/>
          <w:szCs w:val="28"/>
        </w:rPr>
        <w:t>39,25</w:t>
      </w:r>
      <w:r w:rsidR="00C01EE3">
        <w:rPr>
          <w:rFonts w:ascii="Times New Roman" w:hAnsi="Times New Roman" w:cs="Times New Roman"/>
          <w:sz w:val="28"/>
          <w:szCs w:val="28"/>
        </w:rPr>
        <w:t xml:space="preserve"> /</w:t>
      </w:r>
      <w:r w:rsidR="00884122">
        <w:rPr>
          <w:rFonts w:ascii="Times New Roman" w:hAnsi="Times New Roman" w:cs="Times New Roman"/>
          <w:sz w:val="28"/>
          <w:szCs w:val="28"/>
        </w:rPr>
        <w:t>40</w:t>
      </w:r>
      <w:r w:rsidR="00C01EE3">
        <w:rPr>
          <w:rFonts w:ascii="Times New Roman" w:hAnsi="Times New Roman" w:cs="Times New Roman"/>
          <w:sz w:val="28"/>
          <w:szCs w:val="28"/>
        </w:rPr>
        <w:t>,00 =</w:t>
      </w:r>
      <w:r w:rsidR="00884122">
        <w:rPr>
          <w:rFonts w:ascii="Times New Roman" w:hAnsi="Times New Roman" w:cs="Times New Roman"/>
          <w:sz w:val="28"/>
          <w:szCs w:val="28"/>
        </w:rPr>
        <w:t>0,98</w:t>
      </w:r>
      <w:r>
        <w:rPr>
          <w:rFonts w:ascii="Times New Roman" w:hAnsi="Times New Roman" w:cs="Times New Roman"/>
          <w:sz w:val="28"/>
          <w:szCs w:val="28"/>
        </w:rPr>
        <w:t>,</w:t>
      </w:r>
    </w:p>
    <w:p w:rsidR="007E51E6" w:rsidRDefault="007E51E6" w:rsidP="003F2D89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0C2640">
        <w:rPr>
          <w:rFonts w:ascii="Times New Roman" w:hAnsi="Times New Roman" w:cs="Times New Roman"/>
          <w:sz w:val="28"/>
          <w:szCs w:val="28"/>
        </w:rPr>
        <w:t xml:space="preserve">что характеризует </w:t>
      </w:r>
      <w:r w:rsidR="00C01EE3">
        <w:rPr>
          <w:rFonts w:ascii="Times New Roman" w:hAnsi="Times New Roman" w:cs="Times New Roman"/>
          <w:sz w:val="28"/>
          <w:szCs w:val="28"/>
        </w:rPr>
        <w:t>удовлетворительный</w:t>
      </w:r>
      <w:r w:rsidRPr="000C2640">
        <w:rPr>
          <w:rFonts w:ascii="Times New Roman" w:hAnsi="Times New Roman" w:cs="Times New Roman"/>
          <w:sz w:val="28"/>
          <w:szCs w:val="28"/>
        </w:rPr>
        <w:t xml:space="preserve"> уровень эффективности </w:t>
      </w:r>
      <w:r>
        <w:rPr>
          <w:rFonts w:ascii="Times New Roman" w:hAnsi="Times New Roman" w:cs="Times New Roman"/>
          <w:sz w:val="28"/>
          <w:szCs w:val="28"/>
        </w:rPr>
        <w:t>использования средств.</w:t>
      </w:r>
    </w:p>
    <w:p w:rsidR="007E51E6" w:rsidRDefault="007E51E6" w:rsidP="003F2D89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Эффективность реализации муниципальной программы:</w:t>
      </w:r>
    </w:p>
    <w:p w:rsidR="007E51E6" w:rsidRDefault="007E51E6" w:rsidP="003F2D89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Э</w:t>
      </w:r>
      <w:r>
        <w:rPr>
          <w:rFonts w:ascii="Times New Roman" w:hAnsi="Times New Roman" w:cs="Times New Roman"/>
          <w:sz w:val="28"/>
          <w:szCs w:val="28"/>
          <w:vertAlign w:val="subscript"/>
        </w:rPr>
        <w:t>МП</w:t>
      </w:r>
      <w:r w:rsidR="0065185E">
        <w:rPr>
          <w:rFonts w:ascii="Times New Roman" w:hAnsi="Times New Roman" w:cs="Times New Roman"/>
          <w:sz w:val="28"/>
          <w:szCs w:val="28"/>
          <w:vertAlign w:val="subscript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sym w:font="Symbol" w:char="F0BB"/>
      </w:r>
      <w:r w:rsidRPr="00D9234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</w:t>
      </w:r>
      <w:r>
        <w:rPr>
          <w:rFonts w:ascii="Times New Roman" w:hAnsi="Times New Roman" w:cs="Times New Roman"/>
          <w:sz w:val="28"/>
          <w:szCs w:val="28"/>
          <w:vertAlign w:val="subscript"/>
        </w:rPr>
        <w:t>ДЦ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proofErr w:type="spellStart"/>
      <w:r>
        <w:rPr>
          <w:rFonts w:ascii="Times New Roman" w:hAnsi="Times New Roman" w:cs="Times New Roman"/>
          <w:sz w:val="28"/>
          <w:szCs w:val="28"/>
        </w:rPr>
        <w:t>х</w:t>
      </w:r>
      <w:proofErr w:type="spellEnd"/>
      <w:proofErr w:type="gramStart"/>
      <w:r w:rsidRPr="00D9234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</w:t>
      </w:r>
      <w:proofErr w:type="gramEnd"/>
      <w:r>
        <w:rPr>
          <w:rFonts w:ascii="Times New Roman" w:hAnsi="Times New Roman" w:cs="Times New Roman"/>
          <w:sz w:val="28"/>
          <w:szCs w:val="28"/>
          <w:vertAlign w:val="subscript"/>
        </w:rPr>
        <w:t>ф</w:t>
      </w:r>
    </w:p>
    <w:p w:rsidR="007E51E6" w:rsidRDefault="007E51E6" w:rsidP="003F2D89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Э</w:t>
      </w:r>
      <w:r>
        <w:rPr>
          <w:rFonts w:ascii="Times New Roman" w:hAnsi="Times New Roman" w:cs="Times New Roman"/>
          <w:sz w:val="28"/>
          <w:szCs w:val="28"/>
          <w:vertAlign w:val="subscript"/>
        </w:rPr>
        <w:t>МП</w:t>
      </w:r>
      <w:r>
        <w:rPr>
          <w:rFonts w:ascii="Times New Roman" w:hAnsi="Times New Roman" w:cs="Times New Roman"/>
          <w:sz w:val="28"/>
          <w:szCs w:val="28"/>
        </w:rPr>
        <w:sym w:font="Symbol" w:char="F0BB"/>
      </w:r>
      <w:r w:rsidR="00365337">
        <w:rPr>
          <w:rFonts w:ascii="Times New Roman" w:hAnsi="Times New Roman" w:cs="Times New Roman"/>
          <w:sz w:val="28"/>
          <w:szCs w:val="28"/>
        </w:rPr>
        <w:t>1,0</w:t>
      </w:r>
      <w:r w:rsidR="00C01EE3">
        <w:rPr>
          <w:rFonts w:ascii="Times New Roman" w:hAnsi="Times New Roman" w:cs="Times New Roman"/>
          <w:sz w:val="28"/>
          <w:szCs w:val="28"/>
        </w:rPr>
        <w:t>х</w:t>
      </w:r>
      <w:proofErr w:type="gramStart"/>
      <w:r w:rsidR="00884122">
        <w:rPr>
          <w:rFonts w:ascii="Times New Roman" w:hAnsi="Times New Roman" w:cs="Times New Roman"/>
          <w:sz w:val="28"/>
          <w:szCs w:val="28"/>
        </w:rPr>
        <w:t>0</w:t>
      </w:r>
      <w:proofErr w:type="gramEnd"/>
      <w:r w:rsidR="00884122">
        <w:rPr>
          <w:rFonts w:ascii="Times New Roman" w:hAnsi="Times New Roman" w:cs="Times New Roman"/>
          <w:sz w:val="28"/>
          <w:szCs w:val="28"/>
        </w:rPr>
        <w:t>,98</w:t>
      </w:r>
      <w:r>
        <w:rPr>
          <w:rFonts w:ascii="Times New Roman" w:hAnsi="Times New Roman" w:cs="Times New Roman"/>
          <w:sz w:val="28"/>
          <w:szCs w:val="28"/>
        </w:rPr>
        <w:t>=</w:t>
      </w:r>
      <w:r w:rsidR="00884122">
        <w:rPr>
          <w:rFonts w:ascii="Times New Roman" w:hAnsi="Times New Roman" w:cs="Times New Roman"/>
          <w:sz w:val="28"/>
          <w:szCs w:val="28"/>
        </w:rPr>
        <w:t>0,98</w:t>
      </w:r>
      <w:r>
        <w:rPr>
          <w:rFonts w:ascii="Times New Roman" w:hAnsi="Times New Roman" w:cs="Times New Roman"/>
          <w:sz w:val="28"/>
          <w:szCs w:val="28"/>
        </w:rPr>
        <w:t xml:space="preserve"> (критерий оценки эффективности муниципальной программы соответствует  выводу «</w:t>
      </w:r>
      <w:r w:rsidR="00AB3BD0">
        <w:rPr>
          <w:rFonts w:ascii="Times New Roman" w:hAnsi="Times New Roman" w:cs="Times New Roman"/>
          <w:sz w:val="28"/>
          <w:szCs w:val="28"/>
        </w:rPr>
        <w:t>эффективная</w:t>
      </w:r>
      <w:r>
        <w:rPr>
          <w:rFonts w:ascii="Times New Roman" w:hAnsi="Times New Roman" w:cs="Times New Roman"/>
          <w:sz w:val="28"/>
          <w:szCs w:val="28"/>
        </w:rPr>
        <w:t>»).</w:t>
      </w:r>
    </w:p>
    <w:p w:rsidR="007E51E6" w:rsidRPr="000C2640" w:rsidRDefault="00C2750F" w:rsidP="003F2D89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 итогам реализации муниципальной программы за</w:t>
      </w:r>
      <w:r w:rsidR="00364B3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20</w:t>
      </w:r>
      <w:r w:rsidR="00364B38">
        <w:rPr>
          <w:rFonts w:ascii="Times New Roman" w:hAnsi="Times New Roman" w:cs="Times New Roman"/>
          <w:sz w:val="28"/>
          <w:szCs w:val="28"/>
        </w:rPr>
        <w:t>25</w:t>
      </w:r>
      <w:r>
        <w:rPr>
          <w:rFonts w:ascii="Times New Roman" w:hAnsi="Times New Roman" w:cs="Times New Roman"/>
          <w:sz w:val="28"/>
          <w:szCs w:val="28"/>
        </w:rPr>
        <w:t xml:space="preserve"> год, а также степени достижения её целей и задач, степени соответствия запланированного уровня затрат и эффективности использования средств, направленных на реализацию муниципальной программы, считать уровень эффективности реализации муниципальной программы </w:t>
      </w:r>
      <w:r w:rsidR="00365337">
        <w:rPr>
          <w:rFonts w:ascii="Times New Roman" w:hAnsi="Times New Roman" w:cs="Times New Roman"/>
          <w:sz w:val="28"/>
          <w:szCs w:val="28"/>
        </w:rPr>
        <w:t>удовлетворительным</w:t>
      </w:r>
      <w:r>
        <w:rPr>
          <w:rFonts w:ascii="Times New Roman" w:hAnsi="Times New Roman" w:cs="Times New Roman"/>
          <w:sz w:val="28"/>
          <w:szCs w:val="28"/>
        </w:rPr>
        <w:t>. Для достижения отдельных результатов реализации программы необходима ее дальнейшая реализация.</w:t>
      </w:r>
    </w:p>
    <w:p w:rsidR="007E51E6" w:rsidRDefault="007E51E6" w:rsidP="003F2D89">
      <w:pPr>
        <w:spacing w:line="240" w:lineRule="auto"/>
        <w:rPr>
          <w:sz w:val="28"/>
          <w:szCs w:val="28"/>
        </w:rPr>
      </w:pPr>
    </w:p>
    <w:p w:rsidR="00362184" w:rsidRPr="00F15770" w:rsidRDefault="00362184" w:rsidP="00F15770">
      <w:pPr>
        <w:spacing w:line="240" w:lineRule="auto"/>
        <w:ind w:left="700" w:firstLine="0"/>
        <w:rPr>
          <w:sz w:val="28"/>
          <w:szCs w:val="28"/>
        </w:rPr>
      </w:pPr>
    </w:p>
    <w:p w:rsidR="003A0F6D" w:rsidRDefault="003A0F6D" w:rsidP="00413AF5">
      <w:pPr>
        <w:spacing w:line="240" w:lineRule="auto"/>
        <w:jc w:val="left"/>
        <w:rPr>
          <w:b/>
          <w:sz w:val="28"/>
          <w:szCs w:val="28"/>
        </w:rPr>
      </w:pPr>
    </w:p>
    <w:p w:rsidR="003A0F6D" w:rsidRDefault="003A0F6D" w:rsidP="00DC63B5">
      <w:pPr>
        <w:spacing w:line="240" w:lineRule="auto"/>
        <w:jc w:val="center"/>
        <w:rPr>
          <w:b/>
          <w:sz w:val="28"/>
          <w:szCs w:val="28"/>
        </w:rPr>
      </w:pPr>
    </w:p>
    <w:p w:rsidR="003A0F6D" w:rsidRDefault="003A0F6D" w:rsidP="00DC63B5">
      <w:pPr>
        <w:spacing w:line="240" w:lineRule="auto"/>
        <w:jc w:val="center"/>
        <w:rPr>
          <w:b/>
          <w:sz w:val="28"/>
          <w:szCs w:val="28"/>
        </w:rPr>
      </w:pPr>
    </w:p>
    <w:p w:rsidR="007E51E6" w:rsidRDefault="007E51E6" w:rsidP="00DC63B5">
      <w:pPr>
        <w:spacing w:line="240" w:lineRule="auto"/>
        <w:jc w:val="center"/>
        <w:rPr>
          <w:b/>
          <w:sz w:val="28"/>
          <w:szCs w:val="28"/>
        </w:rPr>
      </w:pPr>
    </w:p>
    <w:p w:rsidR="007E51E6" w:rsidRDefault="007E51E6" w:rsidP="00DC63B5">
      <w:pPr>
        <w:spacing w:line="240" w:lineRule="auto"/>
        <w:jc w:val="center"/>
        <w:rPr>
          <w:b/>
          <w:sz w:val="28"/>
          <w:szCs w:val="28"/>
        </w:rPr>
      </w:pPr>
    </w:p>
    <w:p w:rsidR="007E51E6" w:rsidRDefault="007E51E6" w:rsidP="00DC63B5">
      <w:pPr>
        <w:spacing w:line="240" w:lineRule="auto"/>
        <w:jc w:val="center"/>
        <w:rPr>
          <w:b/>
          <w:sz w:val="28"/>
          <w:szCs w:val="28"/>
        </w:rPr>
      </w:pPr>
    </w:p>
    <w:p w:rsidR="007E51E6" w:rsidRDefault="007E51E6" w:rsidP="00DC63B5">
      <w:pPr>
        <w:spacing w:line="240" w:lineRule="auto"/>
        <w:jc w:val="center"/>
        <w:rPr>
          <w:b/>
          <w:sz w:val="28"/>
          <w:szCs w:val="28"/>
        </w:rPr>
      </w:pPr>
    </w:p>
    <w:p w:rsidR="007E51E6" w:rsidRDefault="007E51E6" w:rsidP="00DC63B5">
      <w:pPr>
        <w:spacing w:line="240" w:lineRule="auto"/>
        <w:jc w:val="center"/>
        <w:rPr>
          <w:b/>
          <w:sz w:val="28"/>
          <w:szCs w:val="28"/>
        </w:rPr>
      </w:pPr>
    </w:p>
    <w:p w:rsidR="007E51E6" w:rsidRDefault="007E51E6" w:rsidP="00DC63B5">
      <w:pPr>
        <w:spacing w:line="240" w:lineRule="auto"/>
        <w:jc w:val="center"/>
        <w:rPr>
          <w:b/>
          <w:sz w:val="28"/>
          <w:szCs w:val="28"/>
        </w:rPr>
      </w:pPr>
    </w:p>
    <w:p w:rsidR="007E51E6" w:rsidRDefault="007E51E6" w:rsidP="00DC63B5">
      <w:pPr>
        <w:spacing w:line="240" w:lineRule="auto"/>
        <w:jc w:val="center"/>
        <w:rPr>
          <w:b/>
          <w:sz w:val="28"/>
          <w:szCs w:val="28"/>
        </w:rPr>
      </w:pPr>
    </w:p>
    <w:p w:rsidR="007E51E6" w:rsidRDefault="007E51E6" w:rsidP="00DC63B5">
      <w:pPr>
        <w:spacing w:line="240" w:lineRule="auto"/>
        <w:jc w:val="center"/>
        <w:rPr>
          <w:b/>
          <w:sz w:val="28"/>
          <w:szCs w:val="28"/>
        </w:rPr>
      </w:pPr>
    </w:p>
    <w:p w:rsidR="007E51E6" w:rsidRDefault="007E51E6" w:rsidP="00DC63B5">
      <w:pPr>
        <w:spacing w:line="240" w:lineRule="auto"/>
        <w:jc w:val="center"/>
        <w:rPr>
          <w:b/>
          <w:sz w:val="28"/>
          <w:szCs w:val="28"/>
        </w:rPr>
      </w:pPr>
    </w:p>
    <w:p w:rsidR="007E51E6" w:rsidRDefault="007E51E6" w:rsidP="00DC63B5">
      <w:pPr>
        <w:spacing w:line="240" w:lineRule="auto"/>
        <w:jc w:val="center"/>
        <w:rPr>
          <w:b/>
          <w:sz w:val="28"/>
          <w:szCs w:val="28"/>
        </w:rPr>
      </w:pPr>
    </w:p>
    <w:p w:rsidR="007E51E6" w:rsidRDefault="007E51E6" w:rsidP="00DC63B5">
      <w:pPr>
        <w:spacing w:line="240" w:lineRule="auto"/>
        <w:jc w:val="center"/>
        <w:rPr>
          <w:b/>
          <w:sz w:val="28"/>
          <w:szCs w:val="28"/>
        </w:rPr>
      </w:pPr>
    </w:p>
    <w:p w:rsidR="007E51E6" w:rsidRDefault="007E51E6" w:rsidP="00DC63B5">
      <w:pPr>
        <w:spacing w:line="240" w:lineRule="auto"/>
        <w:jc w:val="center"/>
        <w:rPr>
          <w:b/>
          <w:sz w:val="28"/>
          <w:szCs w:val="28"/>
        </w:rPr>
      </w:pPr>
    </w:p>
    <w:p w:rsidR="007E51E6" w:rsidRDefault="007E51E6" w:rsidP="00DC63B5">
      <w:pPr>
        <w:spacing w:line="240" w:lineRule="auto"/>
        <w:jc w:val="center"/>
        <w:rPr>
          <w:b/>
          <w:sz w:val="28"/>
          <w:szCs w:val="28"/>
        </w:rPr>
      </w:pPr>
    </w:p>
    <w:p w:rsidR="007E51E6" w:rsidRDefault="007E51E6" w:rsidP="00DC63B5">
      <w:pPr>
        <w:spacing w:line="240" w:lineRule="auto"/>
        <w:jc w:val="center"/>
        <w:rPr>
          <w:b/>
          <w:sz w:val="28"/>
          <w:szCs w:val="28"/>
        </w:rPr>
      </w:pPr>
    </w:p>
    <w:p w:rsidR="00EA2544" w:rsidRDefault="00EA2544" w:rsidP="00F90299">
      <w:pPr>
        <w:spacing w:line="240" w:lineRule="auto"/>
        <w:ind w:firstLine="0"/>
        <w:rPr>
          <w:sz w:val="24"/>
          <w:szCs w:val="24"/>
        </w:rPr>
      </w:pPr>
    </w:p>
    <w:p w:rsidR="005114CC" w:rsidRPr="00D52B8D" w:rsidRDefault="005114CC" w:rsidP="005114CC">
      <w:pPr>
        <w:spacing w:line="240" w:lineRule="auto"/>
        <w:ind w:firstLine="4536"/>
        <w:jc w:val="right"/>
        <w:rPr>
          <w:sz w:val="24"/>
          <w:szCs w:val="24"/>
        </w:rPr>
      </w:pPr>
      <w:r w:rsidRPr="00705952">
        <w:rPr>
          <w:sz w:val="24"/>
          <w:szCs w:val="24"/>
        </w:rPr>
        <w:t xml:space="preserve">Приложение </w:t>
      </w:r>
      <w:r>
        <w:rPr>
          <w:sz w:val="24"/>
          <w:szCs w:val="24"/>
        </w:rPr>
        <w:t xml:space="preserve">№ </w:t>
      </w:r>
      <w:r w:rsidRPr="00705952">
        <w:rPr>
          <w:sz w:val="24"/>
          <w:szCs w:val="24"/>
        </w:rPr>
        <w:t>1</w:t>
      </w:r>
    </w:p>
    <w:p w:rsidR="005114CC" w:rsidRDefault="005114CC" w:rsidP="005114CC">
      <w:pPr>
        <w:spacing w:line="240" w:lineRule="auto"/>
        <w:ind w:firstLine="4536"/>
        <w:jc w:val="right"/>
        <w:rPr>
          <w:sz w:val="24"/>
          <w:szCs w:val="24"/>
        </w:rPr>
      </w:pPr>
      <w:r>
        <w:rPr>
          <w:sz w:val="24"/>
          <w:szCs w:val="24"/>
        </w:rPr>
        <w:t>к отчету о реализации муниципальной</w:t>
      </w:r>
      <w:r w:rsidRPr="00705952">
        <w:rPr>
          <w:sz w:val="24"/>
          <w:szCs w:val="24"/>
        </w:rPr>
        <w:t xml:space="preserve"> </w:t>
      </w:r>
    </w:p>
    <w:p w:rsidR="005114CC" w:rsidRPr="00705952" w:rsidRDefault="005114CC" w:rsidP="005114CC">
      <w:pPr>
        <w:spacing w:line="240" w:lineRule="auto"/>
        <w:ind w:firstLine="4536"/>
        <w:jc w:val="right"/>
        <w:rPr>
          <w:sz w:val="24"/>
          <w:szCs w:val="24"/>
        </w:rPr>
      </w:pPr>
      <w:r>
        <w:rPr>
          <w:sz w:val="24"/>
          <w:szCs w:val="24"/>
        </w:rPr>
        <w:t>программы «Безопасность на территории</w:t>
      </w:r>
      <w:r w:rsidRPr="00705952">
        <w:rPr>
          <w:sz w:val="24"/>
          <w:szCs w:val="24"/>
        </w:rPr>
        <w:t xml:space="preserve"> </w:t>
      </w:r>
    </w:p>
    <w:p w:rsidR="00C72FF1" w:rsidRDefault="005114CC" w:rsidP="00C72FF1">
      <w:pPr>
        <w:spacing w:line="240" w:lineRule="auto"/>
        <w:ind w:firstLine="4536"/>
        <w:jc w:val="right"/>
        <w:rPr>
          <w:sz w:val="24"/>
          <w:szCs w:val="24"/>
        </w:rPr>
      </w:pPr>
      <w:r w:rsidRPr="00705952">
        <w:rPr>
          <w:sz w:val="24"/>
          <w:szCs w:val="24"/>
        </w:rPr>
        <w:t xml:space="preserve">Сосновского сельского поселения </w:t>
      </w:r>
      <w:r>
        <w:rPr>
          <w:sz w:val="24"/>
          <w:szCs w:val="24"/>
        </w:rPr>
        <w:t xml:space="preserve">Усольского </w:t>
      </w:r>
      <w:r w:rsidRPr="00705952">
        <w:rPr>
          <w:sz w:val="24"/>
          <w:szCs w:val="24"/>
        </w:rPr>
        <w:t xml:space="preserve">муниципального </w:t>
      </w:r>
      <w:r>
        <w:rPr>
          <w:sz w:val="24"/>
          <w:szCs w:val="24"/>
        </w:rPr>
        <w:t>района</w:t>
      </w:r>
      <w:r w:rsidR="00C72FF1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Иркутской области» </w:t>
      </w:r>
    </w:p>
    <w:p w:rsidR="005114CC" w:rsidRPr="00705952" w:rsidRDefault="005114CC" w:rsidP="00C72FF1">
      <w:pPr>
        <w:spacing w:line="240" w:lineRule="auto"/>
        <w:ind w:firstLine="4536"/>
        <w:jc w:val="right"/>
        <w:rPr>
          <w:sz w:val="24"/>
          <w:szCs w:val="24"/>
        </w:rPr>
      </w:pPr>
      <w:r>
        <w:rPr>
          <w:sz w:val="24"/>
          <w:szCs w:val="24"/>
        </w:rPr>
        <w:t xml:space="preserve">на период 2021-2026 годы за </w:t>
      </w:r>
      <w:r w:rsidR="004769F1">
        <w:rPr>
          <w:sz w:val="24"/>
          <w:szCs w:val="24"/>
        </w:rPr>
        <w:t>2025</w:t>
      </w:r>
      <w:r>
        <w:rPr>
          <w:sz w:val="24"/>
          <w:szCs w:val="24"/>
        </w:rPr>
        <w:t xml:space="preserve"> год</w:t>
      </w:r>
    </w:p>
    <w:p w:rsidR="005114CC" w:rsidRDefault="005114CC" w:rsidP="00DC63B5">
      <w:pPr>
        <w:spacing w:line="240" w:lineRule="auto"/>
        <w:jc w:val="center"/>
        <w:rPr>
          <w:b/>
          <w:sz w:val="28"/>
          <w:szCs w:val="28"/>
        </w:rPr>
      </w:pPr>
    </w:p>
    <w:p w:rsidR="005114CC" w:rsidRDefault="005114CC" w:rsidP="00DC63B5">
      <w:pPr>
        <w:spacing w:line="240" w:lineRule="auto"/>
        <w:jc w:val="center"/>
        <w:rPr>
          <w:b/>
          <w:sz w:val="28"/>
          <w:szCs w:val="28"/>
        </w:rPr>
      </w:pPr>
    </w:p>
    <w:p w:rsidR="007E51E6" w:rsidRDefault="007E51E6" w:rsidP="007236DC">
      <w:pPr>
        <w:spacing w:line="240" w:lineRule="auto"/>
        <w:ind w:firstLine="0"/>
        <w:rPr>
          <w:b/>
          <w:sz w:val="28"/>
          <w:szCs w:val="28"/>
        </w:rPr>
      </w:pPr>
    </w:p>
    <w:p w:rsidR="0065158F" w:rsidRPr="007236DC" w:rsidRDefault="0065158F" w:rsidP="007236DC">
      <w:pPr>
        <w:spacing w:line="220" w:lineRule="auto"/>
        <w:jc w:val="center"/>
        <w:rPr>
          <w:b/>
          <w:iCs/>
          <w:sz w:val="28"/>
          <w:szCs w:val="28"/>
        </w:rPr>
      </w:pPr>
      <w:r w:rsidRPr="007236DC">
        <w:rPr>
          <w:b/>
          <w:iCs/>
          <w:sz w:val="28"/>
          <w:szCs w:val="28"/>
        </w:rPr>
        <w:t>Анализ показателей результативности муниципальной программы</w:t>
      </w:r>
      <w:r w:rsidR="007236DC">
        <w:rPr>
          <w:b/>
          <w:iCs/>
          <w:sz w:val="28"/>
          <w:szCs w:val="28"/>
        </w:rPr>
        <w:t xml:space="preserve"> «Безопасность на территории Сосновского сельского поселения Усольского муниципального района Иркутской области» на период 2021-2026 годы, достигнутых за </w:t>
      </w:r>
      <w:r w:rsidR="004769F1">
        <w:rPr>
          <w:b/>
          <w:iCs/>
          <w:sz w:val="28"/>
          <w:szCs w:val="28"/>
        </w:rPr>
        <w:t>2025</w:t>
      </w:r>
      <w:r w:rsidR="007236DC">
        <w:rPr>
          <w:b/>
          <w:iCs/>
          <w:sz w:val="28"/>
          <w:szCs w:val="28"/>
        </w:rPr>
        <w:t xml:space="preserve"> год</w:t>
      </w:r>
    </w:p>
    <w:p w:rsidR="0065158F" w:rsidRPr="00780643" w:rsidRDefault="0065158F" w:rsidP="007236DC">
      <w:pPr>
        <w:spacing w:line="220" w:lineRule="auto"/>
        <w:ind w:firstLine="0"/>
        <w:jc w:val="center"/>
        <w:rPr>
          <w:sz w:val="28"/>
          <w:szCs w:val="28"/>
        </w:rPr>
      </w:pPr>
    </w:p>
    <w:tbl>
      <w:tblPr>
        <w:tblW w:w="10916" w:type="dxa"/>
        <w:tblInd w:w="-459" w:type="dxa"/>
        <w:tblLayout w:type="fixed"/>
        <w:tblLook w:val="04A0"/>
      </w:tblPr>
      <w:tblGrid>
        <w:gridCol w:w="709"/>
        <w:gridCol w:w="3119"/>
        <w:gridCol w:w="1418"/>
        <w:gridCol w:w="1418"/>
        <w:gridCol w:w="992"/>
        <w:gridCol w:w="737"/>
        <w:gridCol w:w="822"/>
        <w:gridCol w:w="1701"/>
      </w:tblGrid>
      <w:tr w:rsidR="00514F85" w:rsidTr="002F635E">
        <w:trPr>
          <w:trHeight w:val="255"/>
          <w:tblHeader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514F85" w:rsidRDefault="00514F85" w:rsidP="00514F85">
            <w:pPr>
              <w:ind w:firstLine="0"/>
              <w:jc w:val="center"/>
            </w:pPr>
          </w:p>
          <w:p w:rsidR="00514F85" w:rsidRDefault="00514F85" w:rsidP="00514F85">
            <w:pPr>
              <w:ind w:firstLine="0"/>
              <w:jc w:val="center"/>
            </w:pPr>
            <w:r>
              <w:t>№</w:t>
            </w:r>
          </w:p>
          <w:p w:rsidR="00514F85" w:rsidRDefault="00514F85" w:rsidP="00514F85">
            <w:pPr>
              <w:ind w:firstLine="0"/>
              <w:jc w:val="center"/>
            </w:pPr>
            <w:r>
              <w:t>п/п</w:t>
            </w:r>
          </w:p>
          <w:p w:rsidR="00514F85" w:rsidRDefault="00514F85" w:rsidP="00A15AD6">
            <w:pPr>
              <w:jc w:val="center"/>
            </w:pPr>
            <w:r>
              <w:t>1</w:t>
            </w:r>
          </w:p>
        </w:tc>
        <w:tc>
          <w:tcPr>
            <w:tcW w:w="31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4F85" w:rsidRDefault="00514F85" w:rsidP="00DB5DCB">
            <w:r>
              <w:t>Наименование показателя результативности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4F85" w:rsidRDefault="00514F85" w:rsidP="00542830">
            <w:pPr>
              <w:ind w:firstLine="0"/>
              <w:jc w:val="center"/>
            </w:pPr>
            <w:r>
              <w:t xml:space="preserve">Ед. </w:t>
            </w:r>
            <w:proofErr w:type="spellStart"/>
            <w:r>
              <w:t>изм</w:t>
            </w:r>
            <w:proofErr w:type="spellEnd"/>
            <w:r>
              <w:t>.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514F85" w:rsidRDefault="00514F85" w:rsidP="00A15AD6">
            <w:pPr>
              <w:ind w:firstLine="55"/>
              <w:jc w:val="center"/>
            </w:pPr>
            <w:r>
              <w:t>Значение показателя результативности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514F85" w:rsidRDefault="00514F85" w:rsidP="00A15AD6">
            <w:pPr>
              <w:ind w:firstLine="0"/>
            </w:pPr>
            <w:r>
              <w:t>Отклонение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4F85" w:rsidRDefault="00542830" w:rsidP="00A15AD6">
            <w:pPr>
              <w:ind w:firstLine="0"/>
            </w:pPr>
            <w:r>
              <w:t>Пояснения по достигнутым значениям</w:t>
            </w:r>
          </w:p>
        </w:tc>
      </w:tr>
      <w:tr w:rsidR="00514F85" w:rsidTr="002F635E">
        <w:trPr>
          <w:trHeight w:val="565"/>
          <w:tblHeader/>
        </w:trPr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514F85" w:rsidRDefault="00514F85" w:rsidP="00A15AD6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</w:pPr>
          </w:p>
        </w:tc>
        <w:tc>
          <w:tcPr>
            <w:tcW w:w="31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4F85" w:rsidRDefault="00514F85" w:rsidP="00A15AD6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4F85" w:rsidRDefault="00514F85" w:rsidP="00A15AD6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514F85" w:rsidRDefault="00514F85" w:rsidP="00A15AD6">
            <w:pPr>
              <w:ind w:firstLine="0"/>
              <w:jc w:val="center"/>
            </w:pPr>
            <w:r>
              <w:t>план на год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514F85" w:rsidRDefault="00514F85" w:rsidP="00A15AD6">
            <w:pPr>
              <w:ind w:firstLine="0"/>
              <w:jc w:val="center"/>
            </w:pPr>
            <w:r>
              <w:t>факт</w:t>
            </w:r>
          </w:p>
        </w:tc>
        <w:tc>
          <w:tcPr>
            <w:tcW w:w="7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4F85" w:rsidRDefault="00514F85" w:rsidP="00A15AD6">
            <w:pPr>
              <w:ind w:firstLine="0"/>
              <w:jc w:val="center"/>
            </w:pPr>
            <w:r>
              <w:t>-/+</w:t>
            </w:r>
          </w:p>
        </w:tc>
        <w:tc>
          <w:tcPr>
            <w:tcW w:w="8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14F85" w:rsidRDefault="00514F85" w:rsidP="00A15AD6">
            <w:pPr>
              <w:ind w:firstLine="0"/>
              <w:jc w:val="center"/>
            </w:pPr>
            <w:r>
              <w:t>%</w:t>
            </w: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4F85" w:rsidRDefault="00514F85" w:rsidP="00A15AD6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</w:pPr>
          </w:p>
        </w:tc>
      </w:tr>
      <w:tr w:rsidR="00514F85" w:rsidTr="002F635E">
        <w:trPr>
          <w:trHeight w:val="550"/>
        </w:trPr>
        <w:tc>
          <w:tcPr>
            <w:tcW w:w="10916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14F85" w:rsidRPr="00E0021D" w:rsidRDefault="00514F85" w:rsidP="00DB5DCB">
            <w:pPr>
              <w:spacing w:line="240" w:lineRule="auto"/>
              <w:jc w:val="center"/>
              <w:rPr>
                <w:b/>
              </w:rPr>
            </w:pPr>
            <w:r w:rsidRPr="00E0021D">
              <w:rPr>
                <w:b/>
              </w:rPr>
              <w:t>Муниципальная программа «</w:t>
            </w:r>
            <w:r>
              <w:rPr>
                <w:b/>
              </w:rPr>
              <w:t xml:space="preserve">Безопасность </w:t>
            </w:r>
            <w:r w:rsidRPr="00E0021D">
              <w:rPr>
                <w:b/>
              </w:rPr>
              <w:t xml:space="preserve"> на территории </w:t>
            </w:r>
            <w:r w:rsidR="00DB5DCB" w:rsidRPr="00E0021D">
              <w:rPr>
                <w:b/>
              </w:rPr>
              <w:t xml:space="preserve">Сосновского </w:t>
            </w:r>
            <w:r w:rsidRPr="00E0021D">
              <w:rPr>
                <w:b/>
              </w:rPr>
              <w:t xml:space="preserve">сельского поселения </w:t>
            </w:r>
            <w:r w:rsidR="00DB5DCB">
              <w:rPr>
                <w:b/>
              </w:rPr>
              <w:t xml:space="preserve">Усольского </w:t>
            </w:r>
            <w:r w:rsidRPr="00E0021D">
              <w:rPr>
                <w:b/>
              </w:rPr>
              <w:t xml:space="preserve">муниципального </w:t>
            </w:r>
            <w:r w:rsidR="00DB5DCB">
              <w:rPr>
                <w:b/>
              </w:rPr>
              <w:t>района Иркутской области» на период 2021-2026 годы</w:t>
            </w:r>
          </w:p>
        </w:tc>
      </w:tr>
      <w:tr w:rsidR="00514F85" w:rsidTr="002F635E">
        <w:trPr>
          <w:trHeight w:val="55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514F85" w:rsidRDefault="00514F85" w:rsidP="00514F85">
            <w:pPr>
              <w:spacing w:line="240" w:lineRule="auto"/>
              <w:ind w:firstLine="0"/>
              <w:jc w:val="center"/>
              <w:outlineLvl w:val="4"/>
              <w:rPr>
                <w:sz w:val="20"/>
                <w:szCs w:val="20"/>
              </w:rPr>
            </w:pPr>
          </w:p>
          <w:p w:rsidR="00514F85" w:rsidRDefault="00514F85" w:rsidP="00514F85">
            <w:pPr>
              <w:spacing w:line="240" w:lineRule="auto"/>
              <w:ind w:firstLine="0"/>
              <w:jc w:val="center"/>
              <w:outlineLvl w:val="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4F85" w:rsidRDefault="00514F85" w:rsidP="00A15AD6">
            <w:pPr>
              <w:spacing w:line="240" w:lineRule="auto"/>
              <w:ind w:firstLine="0"/>
              <w:jc w:val="left"/>
              <w:outlineLvl w:val="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Количество мероприятий направленных на предотвращение чрезвычайных ситуаций природного и техногенного характера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14F85" w:rsidRDefault="00514F85" w:rsidP="00A15AD6">
            <w:pPr>
              <w:ind w:firstLine="0"/>
              <w:jc w:val="center"/>
            </w:pPr>
          </w:p>
          <w:p w:rsidR="00514F85" w:rsidRDefault="00514F85" w:rsidP="00A15AD6">
            <w:pPr>
              <w:ind w:firstLine="0"/>
              <w:jc w:val="center"/>
            </w:pPr>
            <w:r>
              <w:t>ед.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14F85" w:rsidRDefault="00514F85" w:rsidP="00A15AD6">
            <w:pPr>
              <w:ind w:firstLine="0"/>
            </w:pPr>
          </w:p>
          <w:p w:rsidR="00514F85" w:rsidRDefault="00514F85" w:rsidP="00A15AD6">
            <w:pPr>
              <w:ind w:firstLine="0"/>
              <w:jc w:val="center"/>
            </w:pPr>
            <w:r>
              <w:t>7</w:t>
            </w:r>
          </w:p>
          <w:p w:rsidR="00514F85" w:rsidRDefault="00514F85" w:rsidP="00A15AD6">
            <w:pPr>
              <w:ind w:firstLine="0"/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14F85" w:rsidRDefault="00514F85" w:rsidP="00A15AD6">
            <w:pPr>
              <w:ind w:firstLine="0"/>
            </w:pPr>
          </w:p>
          <w:p w:rsidR="00514F85" w:rsidRDefault="00AA7FE6" w:rsidP="00A15AD6">
            <w:pPr>
              <w:ind w:firstLine="0"/>
              <w:jc w:val="center"/>
            </w:pPr>
            <w:r>
              <w:t>4</w:t>
            </w:r>
          </w:p>
        </w:tc>
        <w:tc>
          <w:tcPr>
            <w:tcW w:w="7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14F85" w:rsidRDefault="00514F85" w:rsidP="00DC0616">
            <w:pPr>
              <w:ind w:firstLine="0"/>
              <w:jc w:val="center"/>
            </w:pPr>
          </w:p>
          <w:p w:rsidR="00514F85" w:rsidRDefault="00AA7FE6" w:rsidP="00DC0616">
            <w:pPr>
              <w:ind w:firstLine="0"/>
              <w:jc w:val="center"/>
            </w:pPr>
            <w:r>
              <w:t>3</w:t>
            </w:r>
          </w:p>
        </w:tc>
        <w:tc>
          <w:tcPr>
            <w:tcW w:w="8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14F85" w:rsidRDefault="00514F85" w:rsidP="00DC0616">
            <w:pPr>
              <w:ind w:firstLine="0"/>
            </w:pPr>
          </w:p>
          <w:p w:rsidR="00514F85" w:rsidRPr="00DC0616" w:rsidRDefault="00AA7FE6" w:rsidP="00DC0616">
            <w:pPr>
              <w:ind w:firstLine="0"/>
              <w:jc w:val="center"/>
            </w:pPr>
            <w:r>
              <w:t>57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14F85" w:rsidRDefault="00514F85" w:rsidP="00A15AD6">
            <w:pPr>
              <w:ind w:firstLine="0"/>
            </w:pPr>
          </w:p>
        </w:tc>
      </w:tr>
      <w:tr w:rsidR="00514F85" w:rsidTr="002F635E">
        <w:trPr>
          <w:trHeight w:val="332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514F85" w:rsidRDefault="00514F85" w:rsidP="00514F85">
            <w:pPr>
              <w:spacing w:line="240" w:lineRule="auto"/>
              <w:ind w:firstLine="0"/>
              <w:jc w:val="center"/>
              <w:outlineLvl w:val="4"/>
              <w:rPr>
                <w:sz w:val="20"/>
                <w:szCs w:val="20"/>
              </w:rPr>
            </w:pPr>
          </w:p>
          <w:p w:rsidR="00514F85" w:rsidRDefault="00514F85" w:rsidP="00514F85">
            <w:pPr>
              <w:spacing w:line="240" w:lineRule="auto"/>
              <w:ind w:firstLine="0"/>
              <w:jc w:val="center"/>
              <w:outlineLvl w:val="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4F85" w:rsidRDefault="00514F85" w:rsidP="00A15AD6">
            <w:pPr>
              <w:spacing w:line="240" w:lineRule="auto"/>
              <w:ind w:firstLine="0"/>
              <w:jc w:val="left"/>
              <w:outlineLvl w:val="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Количество материалов, размещенных в сети Интернет и других общедоступных источниках для информирования населения о действиях в период ЧС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14F85" w:rsidRDefault="00514F85" w:rsidP="00A15AD6">
            <w:pPr>
              <w:ind w:firstLine="0"/>
              <w:jc w:val="center"/>
            </w:pPr>
          </w:p>
          <w:p w:rsidR="00514F85" w:rsidRDefault="00514F85" w:rsidP="00A15AD6">
            <w:pPr>
              <w:ind w:firstLine="0"/>
              <w:jc w:val="center"/>
            </w:pPr>
            <w:r>
              <w:t>ед.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14F85" w:rsidRDefault="00514F85" w:rsidP="00A15AD6">
            <w:pPr>
              <w:ind w:firstLine="0"/>
            </w:pPr>
          </w:p>
          <w:p w:rsidR="00514F85" w:rsidRDefault="000749CE" w:rsidP="00A66CC2">
            <w:pPr>
              <w:ind w:firstLine="0"/>
              <w:jc w:val="center"/>
            </w:pPr>
            <w:r>
              <w:t>720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14F85" w:rsidRDefault="00514F85" w:rsidP="00A15AD6">
            <w:pPr>
              <w:ind w:firstLine="0"/>
            </w:pPr>
          </w:p>
          <w:p w:rsidR="00514F85" w:rsidRDefault="00AA7FE6" w:rsidP="00B5441C">
            <w:pPr>
              <w:ind w:firstLine="0"/>
              <w:jc w:val="center"/>
            </w:pPr>
            <w:r>
              <w:t>391</w:t>
            </w:r>
          </w:p>
          <w:p w:rsidR="00514F85" w:rsidRDefault="00514F85" w:rsidP="00A15AD6">
            <w:pPr>
              <w:ind w:firstLine="0"/>
              <w:jc w:val="center"/>
            </w:pPr>
          </w:p>
        </w:tc>
        <w:tc>
          <w:tcPr>
            <w:tcW w:w="7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14F85" w:rsidRDefault="00514F85" w:rsidP="00A15AD6">
            <w:pPr>
              <w:ind w:firstLine="0"/>
              <w:jc w:val="center"/>
            </w:pPr>
          </w:p>
          <w:p w:rsidR="00514F85" w:rsidRDefault="00AA7FE6" w:rsidP="00A73669">
            <w:pPr>
              <w:ind w:firstLine="0"/>
              <w:jc w:val="center"/>
            </w:pPr>
            <w:r>
              <w:t>329</w:t>
            </w:r>
          </w:p>
        </w:tc>
        <w:tc>
          <w:tcPr>
            <w:tcW w:w="8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14F85" w:rsidRDefault="00514F85" w:rsidP="00A15AD6">
            <w:pPr>
              <w:ind w:firstLine="0"/>
              <w:jc w:val="center"/>
            </w:pPr>
          </w:p>
          <w:p w:rsidR="00514F85" w:rsidRDefault="00AA7FE6" w:rsidP="00A15AD6">
            <w:pPr>
              <w:ind w:firstLine="0"/>
              <w:jc w:val="center"/>
            </w:pPr>
            <w:r>
              <w:t>54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14F85" w:rsidRDefault="00514F85" w:rsidP="00A15AD6"/>
        </w:tc>
      </w:tr>
      <w:tr w:rsidR="00514F85" w:rsidTr="002F635E">
        <w:trPr>
          <w:trHeight w:val="39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514F85" w:rsidRDefault="00514F85" w:rsidP="00514F85">
            <w:pPr>
              <w:spacing w:line="240" w:lineRule="auto"/>
              <w:ind w:firstLine="0"/>
              <w:jc w:val="center"/>
              <w:outlineLvl w:val="4"/>
              <w:rPr>
                <w:sz w:val="20"/>
                <w:szCs w:val="20"/>
              </w:rPr>
            </w:pPr>
          </w:p>
          <w:p w:rsidR="00514F85" w:rsidRDefault="00514F85" w:rsidP="00514F85">
            <w:pPr>
              <w:spacing w:line="240" w:lineRule="auto"/>
              <w:ind w:firstLine="0"/>
              <w:jc w:val="center"/>
              <w:outlineLvl w:val="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4F85" w:rsidRDefault="00514F85" w:rsidP="00A15AD6">
            <w:pPr>
              <w:spacing w:line="240" w:lineRule="auto"/>
              <w:ind w:firstLine="0"/>
              <w:jc w:val="left"/>
              <w:outlineLvl w:val="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Финансовое обеспечение мероприятий по защите населения и территории сельского поселения от ЧС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14F85" w:rsidRDefault="00514F85" w:rsidP="004207E5">
            <w:pPr>
              <w:spacing w:line="240" w:lineRule="auto"/>
              <w:ind w:firstLine="0"/>
            </w:pPr>
            <w:r>
              <w:t xml:space="preserve">    </w:t>
            </w:r>
          </w:p>
          <w:p w:rsidR="00514F85" w:rsidRDefault="00514F85" w:rsidP="004207E5">
            <w:pPr>
              <w:ind w:firstLine="0"/>
              <w:jc w:val="center"/>
            </w:pPr>
            <w:r w:rsidRPr="00554349">
              <w:t>руб.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14F85" w:rsidRDefault="00514F85" w:rsidP="00A15AD6">
            <w:pPr>
              <w:ind w:firstLine="0"/>
              <w:jc w:val="center"/>
            </w:pPr>
          </w:p>
          <w:p w:rsidR="00514F85" w:rsidRDefault="00AA7FE6" w:rsidP="00A15AD6">
            <w:pPr>
              <w:ind w:firstLine="0"/>
              <w:jc w:val="center"/>
            </w:pPr>
            <w:r>
              <w:t>3</w:t>
            </w:r>
            <w:r w:rsidR="000749CE">
              <w:t xml:space="preserve"> 000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14F85" w:rsidRDefault="00514F85" w:rsidP="00A15AD6">
            <w:pPr>
              <w:ind w:firstLine="0"/>
              <w:jc w:val="center"/>
            </w:pPr>
          </w:p>
          <w:p w:rsidR="00514F85" w:rsidRDefault="004769F1" w:rsidP="00B5441C">
            <w:pPr>
              <w:ind w:firstLine="0"/>
              <w:jc w:val="center"/>
            </w:pPr>
            <w:r>
              <w:t>3</w:t>
            </w:r>
            <w:r w:rsidR="000749CE">
              <w:t xml:space="preserve"> 000</w:t>
            </w:r>
          </w:p>
        </w:tc>
        <w:tc>
          <w:tcPr>
            <w:tcW w:w="7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14F85" w:rsidRDefault="00514F85" w:rsidP="00DC0616">
            <w:pPr>
              <w:ind w:firstLine="0"/>
              <w:jc w:val="center"/>
            </w:pPr>
          </w:p>
          <w:p w:rsidR="00514F85" w:rsidRDefault="004769F1" w:rsidP="00DC0616">
            <w:pPr>
              <w:ind w:firstLine="0"/>
              <w:jc w:val="center"/>
            </w:pPr>
            <w:r>
              <w:t>0</w:t>
            </w:r>
          </w:p>
        </w:tc>
        <w:tc>
          <w:tcPr>
            <w:tcW w:w="8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14F85" w:rsidRDefault="00514F85" w:rsidP="00DC0616">
            <w:pPr>
              <w:ind w:firstLine="0"/>
              <w:jc w:val="center"/>
            </w:pPr>
          </w:p>
          <w:p w:rsidR="00514F85" w:rsidRDefault="00AA7FE6" w:rsidP="00DC0616">
            <w:pPr>
              <w:ind w:firstLine="0"/>
              <w:jc w:val="center"/>
            </w:pPr>
            <w:r>
              <w:t>100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14F85" w:rsidRDefault="005C2D55" w:rsidP="00AA5B3E">
            <w:pPr>
              <w:spacing w:line="240" w:lineRule="auto"/>
              <w:ind w:firstLine="0"/>
            </w:pPr>
            <w:r>
              <w:t>Плановый отжиг травы в весенний период</w:t>
            </w:r>
          </w:p>
        </w:tc>
      </w:tr>
      <w:tr w:rsidR="00514F85" w:rsidTr="002F635E">
        <w:trPr>
          <w:trHeight w:val="46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514F85" w:rsidRDefault="00514F85" w:rsidP="00514F85">
            <w:pPr>
              <w:spacing w:line="218" w:lineRule="auto"/>
              <w:ind w:firstLine="0"/>
              <w:jc w:val="center"/>
              <w:rPr>
                <w:sz w:val="20"/>
                <w:szCs w:val="20"/>
              </w:rPr>
            </w:pPr>
          </w:p>
          <w:p w:rsidR="00514F85" w:rsidRDefault="00514F85" w:rsidP="00514F85">
            <w:pPr>
              <w:spacing w:line="218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4F85" w:rsidRDefault="00514F85" w:rsidP="00A15AD6">
            <w:pPr>
              <w:spacing w:line="218" w:lineRule="auto"/>
              <w:ind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Количество проведенных профилактических бесед среди населения по вопросам пожарной безопасности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14F85" w:rsidRDefault="00514F85" w:rsidP="00A15AD6">
            <w:pPr>
              <w:ind w:firstLine="0"/>
              <w:jc w:val="center"/>
            </w:pPr>
          </w:p>
          <w:p w:rsidR="00514F85" w:rsidRDefault="00514F85" w:rsidP="00A15AD6">
            <w:pPr>
              <w:ind w:firstLine="0"/>
              <w:jc w:val="center"/>
            </w:pPr>
            <w:r>
              <w:t>чел.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14F85" w:rsidRDefault="00514F85" w:rsidP="00A15AD6">
            <w:pPr>
              <w:ind w:firstLine="0"/>
            </w:pPr>
          </w:p>
          <w:p w:rsidR="00514F85" w:rsidRDefault="000749CE" w:rsidP="00A15AD6">
            <w:pPr>
              <w:ind w:firstLine="0"/>
              <w:jc w:val="center"/>
            </w:pPr>
            <w:r>
              <w:t>33</w:t>
            </w:r>
            <w:r w:rsidR="00514F85"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14F85" w:rsidRDefault="00514F85" w:rsidP="00A15AD6">
            <w:pPr>
              <w:ind w:firstLine="0"/>
            </w:pPr>
          </w:p>
          <w:p w:rsidR="00514F85" w:rsidRDefault="00AD154E" w:rsidP="00A15AD6">
            <w:pPr>
              <w:ind w:firstLine="0"/>
              <w:jc w:val="center"/>
            </w:pPr>
            <w:r>
              <w:t>206</w:t>
            </w:r>
          </w:p>
        </w:tc>
        <w:tc>
          <w:tcPr>
            <w:tcW w:w="7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14F85" w:rsidRDefault="00514F85" w:rsidP="00A15AD6">
            <w:pPr>
              <w:ind w:firstLine="0"/>
              <w:jc w:val="center"/>
            </w:pPr>
          </w:p>
          <w:p w:rsidR="00514F85" w:rsidRDefault="00AD154E" w:rsidP="00710F70">
            <w:pPr>
              <w:ind w:firstLine="0"/>
              <w:jc w:val="center"/>
            </w:pPr>
            <w:r>
              <w:t>124</w:t>
            </w:r>
          </w:p>
        </w:tc>
        <w:tc>
          <w:tcPr>
            <w:tcW w:w="8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14F85" w:rsidRDefault="00514F85" w:rsidP="00A15AD6">
            <w:pPr>
              <w:ind w:firstLine="0"/>
              <w:jc w:val="center"/>
            </w:pPr>
          </w:p>
          <w:p w:rsidR="00514F85" w:rsidRDefault="00AD154E" w:rsidP="00A15AD6">
            <w:pPr>
              <w:ind w:firstLine="0"/>
              <w:jc w:val="center"/>
            </w:pPr>
            <w:r>
              <w:t>62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14F85" w:rsidRDefault="00514F85" w:rsidP="00A15AD6">
            <w:pPr>
              <w:ind w:firstLine="0"/>
            </w:pPr>
          </w:p>
        </w:tc>
      </w:tr>
      <w:tr w:rsidR="00514F85" w:rsidTr="002F635E">
        <w:trPr>
          <w:trHeight w:val="46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514F85" w:rsidRDefault="00514F85" w:rsidP="00514F85">
            <w:pPr>
              <w:spacing w:line="218" w:lineRule="auto"/>
              <w:ind w:firstLine="0"/>
              <w:jc w:val="center"/>
              <w:rPr>
                <w:sz w:val="20"/>
                <w:szCs w:val="20"/>
              </w:rPr>
            </w:pPr>
          </w:p>
          <w:p w:rsidR="00514F85" w:rsidRDefault="00514F85" w:rsidP="00514F85">
            <w:pPr>
              <w:spacing w:line="218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4F85" w:rsidRDefault="00514F85" w:rsidP="00A15AD6">
            <w:pPr>
              <w:spacing w:line="218" w:lineRule="auto"/>
              <w:ind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Количество человек повысивших уровень квалификации в области пожарной безопасности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14F85" w:rsidRDefault="00514F85" w:rsidP="007A5114">
            <w:pPr>
              <w:ind w:firstLine="0"/>
            </w:pPr>
          </w:p>
          <w:p w:rsidR="00514F85" w:rsidRDefault="00514F85" w:rsidP="00A15AD6">
            <w:pPr>
              <w:ind w:firstLine="0"/>
              <w:jc w:val="center"/>
            </w:pPr>
            <w:r>
              <w:t>чел.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14F85" w:rsidRDefault="00514F85" w:rsidP="007A5114">
            <w:pPr>
              <w:spacing w:line="240" w:lineRule="auto"/>
              <w:ind w:firstLine="0"/>
              <w:rPr>
                <w:sz w:val="20"/>
                <w:szCs w:val="20"/>
              </w:rPr>
            </w:pPr>
          </w:p>
          <w:p w:rsidR="00514F85" w:rsidRDefault="00514F85" w:rsidP="00A15AD6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  <w:p w:rsidR="00514F85" w:rsidRDefault="00514F85" w:rsidP="007A5114">
            <w:pPr>
              <w:spacing w:line="240" w:lineRule="auto"/>
              <w:ind w:firstLine="0"/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14F85" w:rsidRDefault="00514F85" w:rsidP="007A5114">
            <w:pPr>
              <w:spacing w:line="240" w:lineRule="auto"/>
              <w:ind w:firstLine="0"/>
            </w:pPr>
          </w:p>
          <w:p w:rsidR="00514F85" w:rsidRDefault="00514F85" w:rsidP="00A15AD6">
            <w:pPr>
              <w:spacing w:line="240" w:lineRule="auto"/>
              <w:ind w:firstLine="0"/>
              <w:jc w:val="center"/>
            </w:pPr>
            <w:r>
              <w:t>0</w:t>
            </w:r>
          </w:p>
          <w:p w:rsidR="00514F85" w:rsidRDefault="00514F85" w:rsidP="00A15AD6">
            <w:pPr>
              <w:spacing w:line="240" w:lineRule="auto"/>
              <w:ind w:firstLine="0"/>
              <w:jc w:val="center"/>
            </w:pPr>
          </w:p>
        </w:tc>
        <w:tc>
          <w:tcPr>
            <w:tcW w:w="7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14F85" w:rsidRDefault="00514F85" w:rsidP="007A5114">
            <w:pPr>
              <w:spacing w:line="240" w:lineRule="auto"/>
              <w:ind w:firstLine="0"/>
            </w:pPr>
          </w:p>
          <w:p w:rsidR="00514F85" w:rsidRDefault="00514F85" w:rsidP="00A15AD6">
            <w:pPr>
              <w:spacing w:line="240" w:lineRule="auto"/>
              <w:ind w:firstLine="0"/>
              <w:jc w:val="center"/>
            </w:pPr>
            <w:r>
              <w:t>0</w:t>
            </w:r>
          </w:p>
          <w:p w:rsidR="00514F85" w:rsidRDefault="00514F85" w:rsidP="00A15AD6">
            <w:pPr>
              <w:spacing w:line="240" w:lineRule="auto"/>
              <w:ind w:firstLine="0"/>
              <w:jc w:val="center"/>
            </w:pPr>
          </w:p>
        </w:tc>
        <w:tc>
          <w:tcPr>
            <w:tcW w:w="8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14F85" w:rsidRDefault="00514F85" w:rsidP="007A5114">
            <w:pPr>
              <w:spacing w:line="240" w:lineRule="auto"/>
              <w:ind w:firstLine="0"/>
            </w:pPr>
          </w:p>
          <w:p w:rsidR="00514F85" w:rsidRDefault="00514F85" w:rsidP="00A15AD6">
            <w:pPr>
              <w:spacing w:line="240" w:lineRule="auto"/>
              <w:ind w:firstLine="0"/>
              <w:jc w:val="center"/>
            </w:pPr>
            <w:r>
              <w:t>0</w:t>
            </w:r>
          </w:p>
          <w:p w:rsidR="00514F85" w:rsidRDefault="00514F85" w:rsidP="007A5114">
            <w:pPr>
              <w:spacing w:line="240" w:lineRule="auto"/>
              <w:ind w:firstLine="0"/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14F85" w:rsidRDefault="00514F85" w:rsidP="005A0F09">
            <w:pPr>
              <w:spacing w:line="240" w:lineRule="auto"/>
              <w:ind w:firstLine="0"/>
            </w:pPr>
          </w:p>
        </w:tc>
      </w:tr>
      <w:tr w:rsidR="00514F85" w:rsidTr="002F635E">
        <w:trPr>
          <w:trHeight w:val="75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514F85" w:rsidRDefault="00514F85" w:rsidP="00514F85">
            <w:pPr>
              <w:spacing w:line="218" w:lineRule="auto"/>
              <w:ind w:firstLine="0"/>
              <w:jc w:val="center"/>
              <w:rPr>
                <w:sz w:val="20"/>
                <w:szCs w:val="20"/>
              </w:rPr>
            </w:pPr>
          </w:p>
          <w:p w:rsidR="00514F85" w:rsidRDefault="00514F85" w:rsidP="00514F85">
            <w:pPr>
              <w:spacing w:line="218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4F85" w:rsidRDefault="00514F85" w:rsidP="00A15AD6">
            <w:pPr>
              <w:spacing w:line="218" w:lineRule="auto"/>
              <w:ind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Количество приобретенных средств для оповещения и первичных средств пожаротушения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14F85" w:rsidRDefault="00514F85" w:rsidP="007A5114">
            <w:pPr>
              <w:ind w:firstLine="0"/>
            </w:pPr>
          </w:p>
          <w:p w:rsidR="00514F85" w:rsidRDefault="00514F85" w:rsidP="00A15AD6">
            <w:pPr>
              <w:ind w:firstLine="0"/>
              <w:jc w:val="center"/>
            </w:pPr>
            <w:r>
              <w:t>ед.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14F85" w:rsidRPr="00D46376" w:rsidRDefault="00514F85" w:rsidP="00A15AD6">
            <w:pPr>
              <w:ind w:firstLine="0"/>
            </w:pPr>
          </w:p>
          <w:p w:rsidR="00514F85" w:rsidRPr="00D46376" w:rsidRDefault="000749CE" w:rsidP="00A15AD6">
            <w:pPr>
              <w:ind w:firstLine="0"/>
              <w:jc w:val="center"/>
            </w:pPr>
            <w:r w:rsidRPr="00D46376"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14F85" w:rsidRPr="00D46376" w:rsidRDefault="00514F85" w:rsidP="00A15AD6">
            <w:pPr>
              <w:ind w:firstLine="0"/>
            </w:pPr>
          </w:p>
          <w:p w:rsidR="00514F85" w:rsidRPr="00D46376" w:rsidRDefault="00D46376" w:rsidP="00A15AD6">
            <w:pPr>
              <w:ind w:firstLine="0"/>
              <w:jc w:val="center"/>
            </w:pPr>
            <w:r w:rsidRPr="00D46376">
              <w:t>3</w:t>
            </w:r>
          </w:p>
        </w:tc>
        <w:tc>
          <w:tcPr>
            <w:tcW w:w="7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14F85" w:rsidRPr="00D46376" w:rsidRDefault="00514F85" w:rsidP="007A5114">
            <w:pPr>
              <w:ind w:firstLine="0"/>
            </w:pPr>
          </w:p>
          <w:p w:rsidR="00514F85" w:rsidRPr="00D46376" w:rsidRDefault="00D46376" w:rsidP="00A15AD6">
            <w:pPr>
              <w:ind w:firstLine="0"/>
              <w:jc w:val="center"/>
            </w:pPr>
            <w:r w:rsidRPr="00D46376">
              <w:t>0</w:t>
            </w:r>
          </w:p>
        </w:tc>
        <w:tc>
          <w:tcPr>
            <w:tcW w:w="8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14F85" w:rsidRPr="00D46376" w:rsidRDefault="00514F85" w:rsidP="00DC0616">
            <w:pPr>
              <w:ind w:firstLine="0"/>
              <w:jc w:val="center"/>
            </w:pPr>
          </w:p>
          <w:p w:rsidR="00514F85" w:rsidRPr="00D46376" w:rsidRDefault="00D46376" w:rsidP="00DC0616">
            <w:pPr>
              <w:ind w:firstLine="0"/>
              <w:jc w:val="center"/>
            </w:pPr>
            <w:r w:rsidRPr="00D46376">
              <w:t>100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14F85" w:rsidRDefault="00514F85" w:rsidP="005C2D55">
            <w:pPr>
              <w:spacing w:line="240" w:lineRule="auto"/>
              <w:ind w:firstLine="0"/>
            </w:pPr>
          </w:p>
        </w:tc>
      </w:tr>
      <w:tr w:rsidR="00514F85" w:rsidTr="002F635E">
        <w:trPr>
          <w:trHeight w:val="75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514F85" w:rsidRDefault="00514F85" w:rsidP="00514F85">
            <w:pPr>
              <w:spacing w:line="218" w:lineRule="auto"/>
              <w:ind w:firstLine="0"/>
              <w:jc w:val="center"/>
              <w:rPr>
                <w:sz w:val="20"/>
                <w:szCs w:val="20"/>
              </w:rPr>
            </w:pPr>
          </w:p>
          <w:p w:rsidR="00514F85" w:rsidRDefault="00514F85" w:rsidP="00514F85">
            <w:pPr>
              <w:spacing w:line="218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7.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4F85" w:rsidRDefault="00514F85" w:rsidP="00A15AD6">
            <w:pPr>
              <w:spacing w:line="218" w:lineRule="auto"/>
              <w:ind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Информирование (раздаточный материал, стенды) в области пожарной безопасности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14F85" w:rsidRDefault="00514F85" w:rsidP="007A5114">
            <w:pPr>
              <w:ind w:firstLine="0"/>
            </w:pPr>
          </w:p>
          <w:p w:rsidR="00514F85" w:rsidRDefault="00514F85" w:rsidP="007A5114">
            <w:pPr>
              <w:ind w:firstLine="0"/>
              <w:jc w:val="center"/>
            </w:pPr>
            <w:r>
              <w:t>ед.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14F85" w:rsidRDefault="00514F85" w:rsidP="004207E5">
            <w:pPr>
              <w:ind w:firstLine="0"/>
              <w:jc w:val="center"/>
            </w:pPr>
          </w:p>
          <w:p w:rsidR="00514F85" w:rsidRDefault="000749CE" w:rsidP="004207E5">
            <w:pPr>
              <w:ind w:firstLine="0"/>
              <w:jc w:val="center"/>
            </w:pPr>
            <w:r>
              <w:t>520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14F85" w:rsidRDefault="00514F85" w:rsidP="00A15AD6">
            <w:pPr>
              <w:ind w:firstLine="0"/>
            </w:pPr>
          </w:p>
          <w:p w:rsidR="00514F85" w:rsidRDefault="00AD154E" w:rsidP="00B5441C">
            <w:pPr>
              <w:ind w:firstLine="0"/>
              <w:jc w:val="center"/>
            </w:pPr>
            <w:r>
              <w:t>314</w:t>
            </w:r>
          </w:p>
        </w:tc>
        <w:tc>
          <w:tcPr>
            <w:tcW w:w="7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14F85" w:rsidRDefault="00514F85" w:rsidP="007A5114">
            <w:pPr>
              <w:ind w:firstLine="0"/>
            </w:pPr>
          </w:p>
          <w:p w:rsidR="00514F85" w:rsidRDefault="00AD154E" w:rsidP="00710F70">
            <w:pPr>
              <w:ind w:firstLine="0"/>
              <w:jc w:val="center"/>
            </w:pPr>
            <w:r>
              <w:t>206</w:t>
            </w:r>
          </w:p>
        </w:tc>
        <w:tc>
          <w:tcPr>
            <w:tcW w:w="8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14F85" w:rsidRDefault="00514F85" w:rsidP="007A5114">
            <w:pPr>
              <w:ind w:firstLine="0"/>
            </w:pPr>
          </w:p>
          <w:p w:rsidR="00514F85" w:rsidRDefault="00AD154E" w:rsidP="00DC0616">
            <w:pPr>
              <w:ind w:firstLine="0"/>
              <w:jc w:val="center"/>
            </w:pPr>
            <w:r>
              <w:t>60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14F85" w:rsidRDefault="005A0F09" w:rsidP="005A0F09">
            <w:pPr>
              <w:spacing w:line="240" w:lineRule="auto"/>
              <w:ind w:firstLine="0"/>
            </w:pPr>
            <w:r>
              <w:t>Памятки были размножены и размещены сотрудниками администрации</w:t>
            </w:r>
          </w:p>
        </w:tc>
      </w:tr>
      <w:tr w:rsidR="00514F85" w:rsidTr="002F635E">
        <w:trPr>
          <w:trHeight w:val="75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514F85" w:rsidRDefault="00514F85" w:rsidP="00514F85">
            <w:pPr>
              <w:spacing w:line="218" w:lineRule="auto"/>
              <w:ind w:firstLine="0"/>
              <w:jc w:val="center"/>
              <w:rPr>
                <w:sz w:val="20"/>
                <w:szCs w:val="20"/>
              </w:rPr>
            </w:pPr>
          </w:p>
          <w:p w:rsidR="00514F85" w:rsidRDefault="00514F85" w:rsidP="00514F85">
            <w:pPr>
              <w:spacing w:line="218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4F85" w:rsidRDefault="00514F85" w:rsidP="00A15AD6">
            <w:pPr>
              <w:spacing w:line="218" w:lineRule="auto"/>
              <w:ind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Финансовое обеспечение мероприятий в области пожарной безопасности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14F85" w:rsidRDefault="00514F85" w:rsidP="004207E5">
            <w:pPr>
              <w:spacing w:line="240" w:lineRule="auto"/>
              <w:ind w:firstLine="0"/>
            </w:pPr>
            <w:r>
              <w:t xml:space="preserve">    </w:t>
            </w:r>
          </w:p>
          <w:p w:rsidR="00514F85" w:rsidRDefault="00514F85" w:rsidP="004207E5">
            <w:pPr>
              <w:ind w:firstLine="0"/>
              <w:jc w:val="center"/>
            </w:pPr>
            <w:r w:rsidRPr="00554349">
              <w:t>руб.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14F85" w:rsidRPr="00014626" w:rsidRDefault="00514F85" w:rsidP="004940AF">
            <w:pPr>
              <w:ind w:firstLine="0"/>
              <w:jc w:val="center"/>
            </w:pPr>
          </w:p>
          <w:p w:rsidR="00514F85" w:rsidRPr="00014626" w:rsidRDefault="00014626" w:rsidP="004940AF">
            <w:pPr>
              <w:ind w:firstLine="0"/>
              <w:jc w:val="center"/>
            </w:pPr>
            <w:r w:rsidRPr="00014626">
              <w:t>34 000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14F85" w:rsidRPr="00014626" w:rsidRDefault="00514F85" w:rsidP="00A15AD6">
            <w:pPr>
              <w:ind w:firstLine="0"/>
            </w:pPr>
          </w:p>
          <w:p w:rsidR="00514F85" w:rsidRPr="00014626" w:rsidRDefault="00014626" w:rsidP="00B5441C">
            <w:pPr>
              <w:ind w:firstLine="0"/>
              <w:jc w:val="center"/>
            </w:pPr>
            <w:r w:rsidRPr="00014626">
              <w:t>34 000</w:t>
            </w:r>
          </w:p>
        </w:tc>
        <w:tc>
          <w:tcPr>
            <w:tcW w:w="7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14F85" w:rsidRPr="00014626" w:rsidRDefault="00514F85" w:rsidP="007A5114">
            <w:pPr>
              <w:ind w:firstLine="0"/>
            </w:pPr>
          </w:p>
          <w:p w:rsidR="00514F85" w:rsidRPr="00014626" w:rsidRDefault="00014626" w:rsidP="00DC0616">
            <w:pPr>
              <w:ind w:firstLine="0"/>
              <w:jc w:val="center"/>
            </w:pPr>
            <w:r w:rsidRPr="00014626">
              <w:t>0</w:t>
            </w:r>
          </w:p>
        </w:tc>
        <w:tc>
          <w:tcPr>
            <w:tcW w:w="8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14F85" w:rsidRPr="00014626" w:rsidRDefault="00514F85" w:rsidP="007A5114">
            <w:pPr>
              <w:ind w:firstLine="0"/>
            </w:pPr>
          </w:p>
          <w:p w:rsidR="00514F85" w:rsidRPr="00014626" w:rsidRDefault="00014626" w:rsidP="00DC0616">
            <w:pPr>
              <w:ind w:firstLine="0"/>
              <w:jc w:val="center"/>
            </w:pPr>
            <w:r w:rsidRPr="00014626">
              <w:t>100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14F85" w:rsidRDefault="00514F85" w:rsidP="00A15AD6">
            <w:pPr>
              <w:ind w:firstLine="0"/>
            </w:pPr>
          </w:p>
        </w:tc>
      </w:tr>
    </w:tbl>
    <w:p w:rsidR="0065158F" w:rsidRPr="0065158F" w:rsidRDefault="0065158F" w:rsidP="0065158F">
      <w:pPr>
        <w:spacing w:line="220" w:lineRule="auto"/>
        <w:rPr>
          <w:iCs/>
          <w:sz w:val="28"/>
          <w:szCs w:val="28"/>
        </w:rPr>
      </w:pPr>
    </w:p>
    <w:p w:rsidR="000831EF" w:rsidRDefault="000831EF" w:rsidP="00EA2544">
      <w:pPr>
        <w:widowControl/>
        <w:autoSpaceDE/>
        <w:autoSpaceDN/>
        <w:adjustRightInd/>
        <w:spacing w:line="240" w:lineRule="auto"/>
        <w:ind w:firstLine="0"/>
        <w:rPr>
          <w:b/>
          <w:sz w:val="28"/>
          <w:szCs w:val="28"/>
        </w:rPr>
      </w:pPr>
    </w:p>
    <w:p w:rsidR="00EA2544" w:rsidRDefault="00EA2544" w:rsidP="00EA2544">
      <w:pPr>
        <w:widowControl/>
        <w:autoSpaceDE/>
        <w:autoSpaceDN/>
        <w:adjustRightInd/>
        <w:spacing w:line="240" w:lineRule="auto"/>
        <w:ind w:firstLine="0"/>
        <w:rPr>
          <w:b/>
          <w:sz w:val="28"/>
          <w:szCs w:val="28"/>
        </w:rPr>
      </w:pPr>
    </w:p>
    <w:p w:rsidR="00EA2544" w:rsidRDefault="00EA2544" w:rsidP="00EA2544">
      <w:pPr>
        <w:widowControl/>
        <w:autoSpaceDE/>
        <w:autoSpaceDN/>
        <w:adjustRightInd/>
        <w:spacing w:line="240" w:lineRule="auto"/>
        <w:ind w:firstLine="0"/>
        <w:rPr>
          <w:b/>
          <w:sz w:val="28"/>
          <w:szCs w:val="28"/>
        </w:rPr>
      </w:pPr>
    </w:p>
    <w:p w:rsidR="00FA3293" w:rsidRDefault="00FA3293" w:rsidP="00EA2544">
      <w:pPr>
        <w:widowControl/>
        <w:autoSpaceDE/>
        <w:autoSpaceDN/>
        <w:adjustRightInd/>
        <w:spacing w:line="240" w:lineRule="auto"/>
        <w:ind w:firstLine="0"/>
        <w:rPr>
          <w:b/>
          <w:sz w:val="28"/>
          <w:szCs w:val="28"/>
        </w:rPr>
      </w:pPr>
    </w:p>
    <w:p w:rsidR="00FA3293" w:rsidRDefault="00FA3293" w:rsidP="00EA2544">
      <w:pPr>
        <w:widowControl/>
        <w:autoSpaceDE/>
        <w:autoSpaceDN/>
        <w:adjustRightInd/>
        <w:spacing w:line="240" w:lineRule="auto"/>
        <w:ind w:firstLine="0"/>
        <w:rPr>
          <w:b/>
          <w:sz w:val="28"/>
          <w:szCs w:val="28"/>
        </w:rPr>
      </w:pPr>
    </w:p>
    <w:p w:rsidR="00DC29F6" w:rsidRPr="00D52B8D" w:rsidRDefault="00DC29F6" w:rsidP="00DC29F6">
      <w:pPr>
        <w:spacing w:line="240" w:lineRule="auto"/>
        <w:ind w:firstLine="4536"/>
        <w:jc w:val="right"/>
        <w:rPr>
          <w:sz w:val="24"/>
          <w:szCs w:val="24"/>
        </w:rPr>
      </w:pPr>
      <w:r w:rsidRPr="00705952">
        <w:rPr>
          <w:sz w:val="24"/>
          <w:szCs w:val="24"/>
        </w:rPr>
        <w:t xml:space="preserve">Приложение </w:t>
      </w:r>
      <w:r>
        <w:rPr>
          <w:sz w:val="24"/>
          <w:szCs w:val="24"/>
        </w:rPr>
        <w:t>№ 2</w:t>
      </w:r>
    </w:p>
    <w:p w:rsidR="00DC29F6" w:rsidRDefault="00DC29F6" w:rsidP="00DC29F6">
      <w:pPr>
        <w:spacing w:line="240" w:lineRule="auto"/>
        <w:ind w:firstLine="4536"/>
        <w:jc w:val="right"/>
        <w:rPr>
          <w:sz w:val="24"/>
          <w:szCs w:val="24"/>
        </w:rPr>
      </w:pPr>
      <w:r>
        <w:rPr>
          <w:sz w:val="24"/>
          <w:szCs w:val="24"/>
        </w:rPr>
        <w:t>к отчету о реализации муниципальной</w:t>
      </w:r>
      <w:r w:rsidRPr="00705952">
        <w:rPr>
          <w:sz w:val="24"/>
          <w:szCs w:val="24"/>
        </w:rPr>
        <w:t xml:space="preserve"> </w:t>
      </w:r>
    </w:p>
    <w:p w:rsidR="00DC29F6" w:rsidRPr="00705952" w:rsidRDefault="00DC29F6" w:rsidP="00DC29F6">
      <w:pPr>
        <w:spacing w:line="240" w:lineRule="auto"/>
        <w:ind w:firstLine="4536"/>
        <w:jc w:val="right"/>
        <w:rPr>
          <w:sz w:val="24"/>
          <w:szCs w:val="24"/>
        </w:rPr>
      </w:pPr>
      <w:r>
        <w:rPr>
          <w:sz w:val="24"/>
          <w:szCs w:val="24"/>
        </w:rPr>
        <w:t>программы «Безопасность на территории</w:t>
      </w:r>
      <w:r w:rsidRPr="00705952">
        <w:rPr>
          <w:sz w:val="24"/>
          <w:szCs w:val="24"/>
        </w:rPr>
        <w:t xml:space="preserve"> </w:t>
      </w:r>
    </w:p>
    <w:p w:rsidR="00DC29F6" w:rsidRDefault="00DC29F6" w:rsidP="00DC29F6">
      <w:pPr>
        <w:spacing w:line="240" w:lineRule="auto"/>
        <w:ind w:firstLine="4536"/>
        <w:jc w:val="right"/>
        <w:rPr>
          <w:sz w:val="24"/>
          <w:szCs w:val="24"/>
        </w:rPr>
      </w:pPr>
      <w:r w:rsidRPr="00705952">
        <w:rPr>
          <w:sz w:val="24"/>
          <w:szCs w:val="24"/>
        </w:rPr>
        <w:t xml:space="preserve">Сосновского сельского поселения </w:t>
      </w:r>
      <w:r>
        <w:rPr>
          <w:sz w:val="24"/>
          <w:szCs w:val="24"/>
        </w:rPr>
        <w:t xml:space="preserve">Усольского </w:t>
      </w:r>
      <w:r w:rsidRPr="00705952">
        <w:rPr>
          <w:sz w:val="24"/>
          <w:szCs w:val="24"/>
        </w:rPr>
        <w:t xml:space="preserve">муниципального </w:t>
      </w:r>
      <w:r>
        <w:rPr>
          <w:sz w:val="24"/>
          <w:szCs w:val="24"/>
        </w:rPr>
        <w:t xml:space="preserve">района Иркутской области» </w:t>
      </w:r>
    </w:p>
    <w:p w:rsidR="00DC29F6" w:rsidRDefault="00DC29F6" w:rsidP="00DC29F6">
      <w:pPr>
        <w:widowControl/>
        <w:autoSpaceDE/>
        <w:autoSpaceDN/>
        <w:adjustRightInd/>
        <w:spacing w:line="240" w:lineRule="auto"/>
        <w:ind w:firstLine="0"/>
        <w:jc w:val="right"/>
        <w:rPr>
          <w:b/>
          <w:sz w:val="28"/>
          <w:szCs w:val="28"/>
        </w:rPr>
      </w:pPr>
      <w:r>
        <w:rPr>
          <w:sz w:val="24"/>
          <w:szCs w:val="24"/>
        </w:rPr>
        <w:t xml:space="preserve">на период 2021-2026 годы за </w:t>
      </w:r>
      <w:r w:rsidR="00534376">
        <w:rPr>
          <w:sz w:val="24"/>
          <w:szCs w:val="24"/>
        </w:rPr>
        <w:t>2025</w:t>
      </w:r>
      <w:r>
        <w:rPr>
          <w:sz w:val="24"/>
          <w:szCs w:val="24"/>
        </w:rPr>
        <w:t xml:space="preserve"> год</w:t>
      </w:r>
    </w:p>
    <w:p w:rsidR="00DC29F6" w:rsidRDefault="00DC29F6" w:rsidP="00A13E85">
      <w:pPr>
        <w:widowControl/>
        <w:autoSpaceDE/>
        <w:autoSpaceDN/>
        <w:adjustRightInd/>
        <w:spacing w:line="240" w:lineRule="auto"/>
        <w:ind w:firstLine="0"/>
        <w:rPr>
          <w:b/>
          <w:sz w:val="28"/>
          <w:szCs w:val="28"/>
        </w:rPr>
      </w:pPr>
    </w:p>
    <w:p w:rsidR="00DC29F6" w:rsidRPr="000831EF" w:rsidRDefault="00DC29F6" w:rsidP="00A13E85">
      <w:pPr>
        <w:widowControl/>
        <w:autoSpaceDE/>
        <w:autoSpaceDN/>
        <w:adjustRightInd/>
        <w:spacing w:line="240" w:lineRule="auto"/>
        <w:ind w:firstLine="0"/>
        <w:rPr>
          <w:b/>
          <w:sz w:val="28"/>
          <w:szCs w:val="28"/>
        </w:rPr>
      </w:pPr>
    </w:p>
    <w:p w:rsidR="00DC29F6" w:rsidRPr="00EA2544" w:rsidRDefault="00741213" w:rsidP="00EA2544">
      <w:pPr>
        <w:pStyle w:val="a3"/>
        <w:widowControl/>
        <w:autoSpaceDE/>
        <w:autoSpaceDN/>
        <w:adjustRightInd/>
        <w:spacing w:line="220" w:lineRule="auto"/>
        <w:ind w:left="142" w:firstLine="0"/>
        <w:jc w:val="center"/>
        <w:rPr>
          <w:b/>
          <w:iCs/>
          <w:sz w:val="28"/>
          <w:szCs w:val="28"/>
        </w:rPr>
      </w:pPr>
      <w:r w:rsidRPr="00DC29F6">
        <w:rPr>
          <w:b/>
          <w:sz w:val="28"/>
          <w:szCs w:val="28"/>
        </w:rPr>
        <w:t xml:space="preserve">Анализ объема финансирования </w:t>
      </w:r>
      <w:r w:rsidR="00DC29F6" w:rsidRPr="007236DC">
        <w:rPr>
          <w:b/>
          <w:iCs/>
          <w:sz w:val="28"/>
          <w:szCs w:val="28"/>
        </w:rPr>
        <w:t>муниципальной программы</w:t>
      </w:r>
      <w:r w:rsidR="00DC29F6">
        <w:rPr>
          <w:b/>
          <w:iCs/>
          <w:sz w:val="28"/>
          <w:szCs w:val="28"/>
        </w:rPr>
        <w:t xml:space="preserve"> «Безопасность на территории Сосновского сельского поселения Усольского муниципального района Иркутской области» на период 2021-2026 года за</w:t>
      </w:r>
      <w:r w:rsidR="00534376">
        <w:rPr>
          <w:b/>
          <w:iCs/>
          <w:sz w:val="28"/>
          <w:szCs w:val="28"/>
        </w:rPr>
        <w:t xml:space="preserve">  2025</w:t>
      </w:r>
      <w:r w:rsidR="00DC29F6">
        <w:rPr>
          <w:b/>
          <w:iCs/>
          <w:sz w:val="28"/>
          <w:szCs w:val="28"/>
        </w:rPr>
        <w:t xml:space="preserve"> год</w:t>
      </w:r>
    </w:p>
    <w:tbl>
      <w:tblPr>
        <w:tblW w:w="10604" w:type="dxa"/>
        <w:tblInd w:w="-290" w:type="dxa"/>
        <w:tblLayout w:type="fixed"/>
        <w:tblLook w:val="04A0"/>
      </w:tblPr>
      <w:tblGrid>
        <w:gridCol w:w="525"/>
        <w:gridCol w:w="14"/>
        <w:gridCol w:w="3403"/>
        <w:gridCol w:w="1418"/>
        <w:gridCol w:w="850"/>
        <w:gridCol w:w="998"/>
        <w:gridCol w:w="853"/>
        <w:gridCol w:w="990"/>
        <w:gridCol w:w="1553"/>
      </w:tblGrid>
      <w:tr w:rsidR="007C77BD" w:rsidTr="003C3EE4">
        <w:trPr>
          <w:trHeight w:val="255"/>
          <w:tblHeader/>
        </w:trPr>
        <w:tc>
          <w:tcPr>
            <w:tcW w:w="53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7C77BD" w:rsidRDefault="007C77BD" w:rsidP="006B4FBC">
            <w:pPr>
              <w:ind w:firstLine="0"/>
            </w:pPr>
            <w:r>
              <w:t>№</w:t>
            </w:r>
          </w:p>
          <w:p w:rsidR="007C77BD" w:rsidRDefault="007C77BD" w:rsidP="006B4FBC">
            <w:pPr>
              <w:ind w:firstLine="0"/>
            </w:pPr>
            <w:r>
              <w:t>п/п</w:t>
            </w:r>
          </w:p>
        </w:tc>
        <w:tc>
          <w:tcPr>
            <w:tcW w:w="340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7C77BD" w:rsidRDefault="007C77BD" w:rsidP="007C77BD">
            <w:pPr>
              <w:ind w:firstLine="0"/>
              <w:jc w:val="center"/>
            </w:pPr>
            <w:r>
              <w:t>Наименование основных мероприятий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7C77BD" w:rsidRDefault="007C77BD" w:rsidP="007C77BD">
            <w:pPr>
              <w:ind w:firstLine="0"/>
              <w:jc w:val="center"/>
            </w:pPr>
            <w:r>
              <w:t>Источники финансирования</w:t>
            </w:r>
          </w:p>
        </w:tc>
        <w:tc>
          <w:tcPr>
            <w:tcW w:w="184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7C77BD" w:rsidRDefault="007C77BD" w:rsidP="006B4FBC">
            <w:pPr>
              <w:ind w:firstLine="55"/>
              <w:jc w:val="center"/>
            </w:pPr>
            <w:r>
              <w:t>Объем финансирования, тыс. руб.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7C77BD" w:rsidRDefault="007C77BD" w:rsidP="007C77BD">
            <w:pPr>
              <w:ind w:firstLine="0"/>
              <w:jc w:val="center"/>
            </w:pPr>
            <w:r>
              <w:t>Отклонение</w:t>
            </w:r>
          </w:p>
        </w:tc>
        <w:tc>
          <w:tcPr>
            <w:tcW w:w="1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77BD" w:rsidRDefault="007C77BD" w:rsidP="006B4FBC">
            <w:pPr>
              <w:ind w:firstLine="0"/>
            </w:pPr>
            <w:r>
              <w:t>Пояснения по освоению объемов финансирования</w:t>
            </w:r>
          </w:p>
        </w:tc>
      </w:tr>
      <w:tr w:rsidR="00F90299" w:rsidTr="00614F1B">
        <w:trPr>
          <w:trHeight w:val="373"/>
          <w:tblHeader/>
        </w:trPr>
        <w:tc>
          <w:tcPr>
            <w:tcW w:w="539" w:type="dxa"/>
            <w:gridSpan w:val="2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7C77BD" w:rsidRDefault="007C77BD" w:rsidP="006B4FBC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</w:pPr>
          </w:p>
        </w:tc>
        <w:tc>
          <w:tcPr>
            <w:tcW w:w="340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77BD" w:rsidRDefault="007C77BD" w:rsidP="006B4FBC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</w:pPr>
          </w:p>
        </w:tc>
        <w:tc>
          <w:tcPr>
            <w:tcW w:w="14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77BD" w:rsidRDefault="007C77BD" w:rsidP="006B4FBC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7C77BD" w:rsidRDefault="007C77BD" w:rsidP="006B4FBC">
            <w:pPr>
              <w:ind w:firstLine="0"/>
              <w:jc w:val="center"/>
            </w:pPr>
            <w:r>
              <w:t>план на год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7C77BD" w:rsidRDefault="007C77BD" w:rsidP="006B4FBC">
            <w:pPr>
              <w:ind w:firstLine="0"/>
              <w:jc w:val="center"/>
            </w:pPr>
            <w:r>
              <w:t>факт</w:t>
            </w:r>
          </w:p>
        </w:tc>
        <w:tc>
          <w:tcPr>
            <w:tcW w:w="8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77BD" w:rsidRDefault="007C77BD" w:rsidP="006B4FBC">
            <w:pPr>
              <w:ind w:firstLine="0"/>
              <w:jc w:val="center"/>
            </w:pPr>
            <w:r>
              <w:t>-/+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C77BD" w:rsidRDefault="007C77BD" w:rsidP="006B4FBC">
            <w:pPr>
              <w:ind w:firstLine="0"/>
            </w:pPr>
            <w:r>
              <w:t xml:space="preserve">   %</w:t>
            </w:r>
            <w:r w:rsidR="00995A85">
              <w:t xml:space="preserve"> исполнения</w:t>
            </w:r>
          </w:p>
        </w:tc>
        <w:tc>
          <w:tcPr>
            <w:tcW w:w="1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77BD" w:rsidRDefault="007C77BD" w:rsidP="006B4FBC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</w:pPr>
          </w:p>
        </w:tc>
      </w:tr>
      <w:tr w:rsidR="00F90299" w:rsidTr="00614F1B">
        <w:trPr>
          <w:trHeight w:val="373"/>
          <w:tblHeader/>
        </w:trPr>
        <w:tc>
          <w:tcPr>
            <w:tcW w:w="539" w:type="dxa"/>
            <w:gridSpan w:val="2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7C77BD" w:rsidRDefault="008A134F" w:rsidP="008A134F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</w:pPr>
            <w:r>
              <w:t>1</w:t>
            </w:r>
          </w:p>
        </w:tc>
        <w:tc>
          <w:tcPr>
            <w:tcW w:w="340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77BD" w:rsidRDefault="008A134F" w:rsidP="008A134F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</w:pPr>
            <w:r>
              <w:t>2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77BD" w:rsidRDefault="008A134F" w:rsidP="008A134F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</w:pPr>
            <w:r>
              <w:t>3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7C77BD" w:rsidRDefault="008A134F" w:rsidP="008A134F">
            <w:pPr>
              <w:ind w:firstLine="0"/>
              <w:jc w:val="center"/>
            </w:pPr>
            <w:r>
              <w:t>4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7C77BD" w:rsidRDefault="008A134F" w:rsidP="008A134F">
            <w:pPr>
              <w:ind w:firstLine="0"/>
              <w:jc w:val="center"/>
            </w:pPr>
            <w:r>
              <w:t>5</w:t>
            </w:r>
          </w:p>
        </w:tc>
        <w:tc>
          <w:tcPr>
            <w:tcW w:w="8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77BD" w:rsidRDefault="008A134F" w:rsidP="008A134F">
            <w:pPr>
              <w:ind w:firstLine="0"/>
              <w:jc w:val="center"/>
            </w:pPr>
            <w:r>
              <w:t>6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C77BD" w:rsidRDefault="008A134F" w:rsidP="008A134F">
            <w:pPr>
              <w:ind w:firstLine="0"/>
              <w:jc w:val="center"/>
            </w:pPr>
            <w:r>
              <w:t>7</w:t>
            </w:r>
          </w:p>
        </w:tc>
        <w:tc>
          <w:tcPr>
            <w:tcW w:w="1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77BD" w:rsidRDefault="008A134F" w:rsidP="008A134F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</w:pPr>
            <w:r>
              <w:t>8</w:t>
            </w:r>
          </w:p>
        </w:tc>
      </w:tr>
      <w:tr w:rsidR="00995A85" w:rsidTr="00614F1B">
        <w:trPr>
          <w:trHeight w:val="373"/>
          <w:tblHeader/>
        </w:trPr>
        <w:tc>
          <w:tcPr>
            <w:tcW w:w="52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95A85" w:rsidRDefault="00995A85" w:rsidP="008A134F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</w:pPr>
          </w:p>
        </w:tc>
        <w:tc>
          <w:tcPr>
            <w:tcW w:w="341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95A85" w:rsidRDefault="00995A85" w:rsidP="00995A85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</w:pPr>
            <w:r w:rsidRPr="00E0021D">
              <w:rPr>
                <w:b/>
              </w:rPr>
              <w:t>Муниципальная программа «</w:t>
            </w:r>
            <w:r>
              <w:rPr>
                <w:b/>
              </w:rPr>
              <w:t xml:space="preserve">Безопасность </w:t>
            </w:r>
            <w:r w:rsidRPr="00E0021D">
              <w:rPr>
                <w:b/>
              </w:rPr>
              <w:t xml:space="preserve"> на территории Сосновского сельского поселения </w:t>
            </w:r>
            <w:r>
              <w:rPr>
                <w:b/>
              </w:rPr>
              <w:t xml:space="preserve">Усольского </w:t>
            </w:r>
            <w:r w:rsidRPr="00E0021D">
              <w:rPr>
                <w:b/>
              </w:rPr>
              <w:t xml:space="preserve">муниципального </w:t>
            </w:r>
            <w:r>
              <w:rPr>
                <w:b/>
              </w:rPr>
              <w:t>района Иркутской области» на период 2021-2026 годы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95A85" w:rsidRDefault="00995A85" w:rsidP="008A134F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</w:pP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95A85" w:rsidRDefault="00995A85" w:rsidP="008A134F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b/>
              </w:rPr>
            </w:pPr>
          </w:p>
          <w:p w:rsidR="00995A85" w:rsidRDefault="00995A85" w:rsidP="008A134F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b/>
              </w:rPr>
            </w:pPr>
          </w:p>
          <w:p w:rsidR="00995A85" w:rsidRPr="00995A85" w:rsidRDefault="004A251E" w:rsidP="008A134F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b/>
              </w:rPr>
            </w:pPr>
            <w:r>
              <w:rPr>
                <w:b/>
              </w:rPr>
              <w:t>40</w:t>
            </w:r>
            <w:r w:rsidR="00370DAD">
              <w:rPr>
                <w:b/>
              </w:rPr>
              <w:t>,00</w:t>
            </w:r>
          </w:p>
        </w:tc>
        <w:tc>
          <w:tcPr>
            <w:tcW w:w="99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95A85" w:rsidRDefault="00995A85" w:rsidP="008A134F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b/>
              </w:rPr>
            </w:pPr>
          </w:p>
          <w:p w:rsidR="00995A85" w:rsidRDefault="00995A85" w:rsidP="008A134F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b/>
              </w:rPr>
            </w:pPr>
          </w:p>
          <w:p w:rsidR="00995A85" w:rsidRPr="00995A85" w:rsidRDefault="004A251E" w:rsidP="008A134F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b/>
              </w:rPr>
            </w:pPr>
            <w:r>
              <w:rPr>
                <w:b/>
              </w:rPr>
              <w:t>39,25</w:t>
            </w:r>
          </w:p>
        </w:tc>
        <w:tc>
          <w:tcPr>
            <w:tcW w:w="85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95A85" w:rsidRDefault="00995A85" w:rsidP="008A134F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b/>
              </w:rPr>
            </w:pPr>
          </w:p>
          <w:p w:rsidR="00995A85" w:rsidRDefault="00995A85" w:rsidP="008A134F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b/>
              </w:rPr>
            </w:pPr>
          </w:p>
          <w:p w:rsidR="00995A85" w:rsidRPr="00995A85" w:rsidRDefault="004A251E" w:rsidP="008A134F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b/>
              </w:rPr>
            </w:pPr>
            <w:r>
              <w:rPr>
                <w:b/>
              </w:rPr>
              <w:t>0,75</w:t>
            </w:r>
          </w:p>
        </w:tc>
        <w:tc>
          <w:tcPr>
            <w:tcW w:w="99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95A85" w:rsidRDefault="00995A85" w:rsidP="008A134F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b/>
              </w:rPr>
            </w:pPr>
          </w:p>
          <w:p w:rsidR="00995A85" w:rsidRDefault="00995A85" w:rsidP="008A134F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b/>
              </w:rPr>
            </w:pPr>
          </w:p>
          <w:p w:rsidR="00995A85" w:rsidRPr="00995A85" w:rsidRDefault="004A251E" w:rsidP="008A134F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b/>
              </w:rPr>
            </w:pPr>
            <w:r>
              <w:rPr>
                <w:b/>
              </w:rPr>
              <w:t>98</w:t>
            </w:r>
          </w:p>
        </w:tc>
        <w:tc>
          <w:tcPr>
            <w:tcW w:w="155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95A85" w:rsidRDefault="00995A85" w:rsidP="008A134F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</w:pPr>
          </w:p>
        </w:tc>
      </w:tr>
      <w:tr w:rsidR="00F90299" w:rsidTr="00614F1B">
        <w:trPr>
          <w:trHeight w:val="373"/>
          <w:tblHeader/>
        </w:trPr>
        <w:tc>
          <w:tcPr>
            <w:tcW w:w="5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7C77BD" w:rsidRDefault="0000125F" w:rsidP="00166C10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  <w:rPr>
                <w:b/>
              </w:rPr>
            </w:pPr>
            <w:r>
              <w:rPr>
                <w:b/>
              </w:rPr>
              <w:t>1.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77BD" w:rsidRPr="00012D6B" w:rsidRDefault="007C77BD" w:rsidP="00166C10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  <w:rPr>
                <w:b/>
              </w:rPr>
            </w:pPr>
            <w:r>
              <w:rPr>
                <w:b/>
              </w:rPr>
              <w:t>1.</w:t>
            </w:r>
            <w:r w:rsidRPr="00096C38">
              <w:rPr>
                <w:b/>
              </w:rPr>
              <w:t>Подпрограмма «</w:t>
            </w:r>
            <w:r>
              <w:rPr>
                <w:b/>
              </w:rPr>
              <w:t>Обеспечение комплексных мер противодействия чрезвычайным ситуациям природного и техногенного характера</w:t>
            </w:r>
            <w:r w:rsidRPr="00096C38">
              <w:rPr>
                <w:b/>
              </w:rPr>
              <w:t>»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77BD" w:rsidRPr="00012D6B" w:rsidRDefault="007C77BD" w:rsidP="00166C10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  <w:rPr>
                <w:b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77BD" w:rsidRPr="00012D6B" w:rsidRDefault="007C77BD" w:rsidP="006B4FBC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b/>
              </w:rPr>
            </w:pPr>
            <w:r>
              <w:rPr>
                <w:b/>
              </w:rPr>
              <w:t>0,00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77BD" w:rsidRPr="00012D6B" w:rsidRDefault="007C77BD" w:rsidP="006B4FBC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b/>
              </w:rPr>
            </w:pPr>
            <w:r>
              <w:rPr>
                <w:b/>
              </w:rPr>
              <w:t>0,00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77BD" w:rsidRPr="00012D6B" w:rsidRDefault="0000125F" w:rsidP="006B4FBC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b/>
              </w:rPr>
            </w:pPr>
            <w:r>
              <w:rPr>
                <w:b/>
              </w:rPr>
              <w:t>0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77BD" w:rsidRPr="00012D6B" w:rsidRDefault="007C77BD" w:rsidP="006B4FBC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b/>
              </w:rPr>
            </w:pPr>
            <w:r>
              <w:rPr>
                <w:b/>
              </w:rPr>
              <w:t>0</w:t>
            </w:r>
          </w:p>
        </w:tc>
        <w:tc>
          <w:tcPr>
            <w:tcW w:w="1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77BD" w:rsidRPr="00012D6B" w:rsidRDefault="007C77BD" w:rsidP="006B4FBC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b/>
              </w:rPr>
            </w:pPr>
          </w:p>
        </w:tc>
      </w:tr>
      <w:tr w:rsidR="00F90299" w:rsidTr="00614F1B">
        <w:trPr>
          <w:trHeight w:val="373"/>
          <w:tblHeader/>
        </w:trPr>
        <w:tc>
          <w:tcPr>
            <w:tcW w:w="5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7C77BD" w:rsidRDefault="00950AEA" w:rsidP="00166C10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</w:pPr>
            <w:r>
              <w:t>1.1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77BD" w:rsidRPr="00995112" w:rsidRDefault="007C77BD" w:rsidP="00166C10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</w:pPr>
            <w:r>
              <w:t xml:space="preserve">1.1 </w:t>
            </w:r>
            <w:r w:rsidRPr="00995112">
              <w:t xml:space="preserve">Мероприятие </w:t>
            </w:r>
            <w:r>
              <w:t>по финансовому обеспечению материально-технической базы в области обеспечения безопасности населения и территории при возникновении угрозы ЧС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77BD" w:rsidRPr="00995112" w:rsidRDefault="007C77BD" w:rsidP="00166C10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77BD" w:rsidRPr="00995112" w:rsidRDefault="005F145F" w:rsidP="006B4FBC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</w:pPr>
            <w:r>
              <w:t>0</w:t>
            </w:r>
            <w:r w:rsidR="0000125F">
              <w:t>,0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77BD" w:rsidRPr="00995112" w:rsidRDefault="007C77BD" w:rsidP="006B4FBC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</w:pPr>
            <w:r>
              <w:t>0,0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77BD" w:rsidRPr="00995112" w:rsidRDefault="0000125F" w:rsidP="006B4FBC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</w:pPr>
            <w:r>
              <w:t>0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77BD" w:rsidRPr="00995112" w:rsidRDefault="007C77BD" w:rsidP="006B4FBC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</w:pPr>
            <w:r>
              <w:t>0</w:t>
            </w:r>
          </w:p>
        </w:tc>
        <w:tc>
          <w:tcPr>
            <w:tcW w:w="1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77BD" w:rsidRPr="00995112" w:rsidRDefault="007C77BD" w:rsidP="006B4FBC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</w:pPr>
          </w:p>
        </w:tc>
      </w:tr>
      <w:tr w:rsidR="00F90299" w:rsidTr="00614F1B">
        <w:trPr>
          <w:trHeight w:val="373"/>
          <w:tblHeader/>
        </w:trPr>
        <w:tc>
          <w:tcPr>
            <w:tcW w:w="5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7C77BD" w:rsidRDefault="00950AEA" w:rsidP="00166C10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</w:pPr>
            <w:r>
              <w:t>1.2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77BD" w:rsidRPr="005C2D8C" w:rsidRDefault="007C77BD" w:rsidP="00166C10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</w:pPr>
            <w:r>
              <w:t xml:space="preserve">1.2 </w:t>
            </w:r>
            <w:r w:rsidRPr="005C2D8C">
              <w:t xml:space="preserve">Мероприятие, направленное на </w:t>
            </w:r>
            <w:r>
              <w:t xml:space="preserve">приобретение средств оповещения населения при угрозе ЧС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77BD" w:rsidRPr="005C2D8C" w:rsidRDefault="007C77BD" w:rsidP="00166C10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77BD" w:rsidRPr="005C2D8C" w:rsidRDefault="007C77BD" w:rsidP="006B4FBC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</w:pPr>
            <w:r>
              <w:t>0,0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77BD" w:rsidRPr="005C2D8C" w:rsidRDefault="007C77BD" w:rsidP="006B4FBC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</w:pPr>
            <w:r>
              <w:t>0</w:t>
            </w:r>
            <w:r w:rsidR="0000125F">
              <w:t>,0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77BD" w:rsidRPr="005C2D8C" w:rsidRDefault="0000125F" w:rsidP="006B4FBC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</w:pPr>
            <w:r>
              <w:t>0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77BD" w:rsidRPr="005C2D8C" w:rsidRDefault="007C77BD" w:rsidP="00BE64AB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</w:pPr>
            <w:r>
              <w:t>0</w:t>
            </w:r>
          </w:p>
        </w:tc>
        <w:tc>
          <w:tcPr>
            <w:tcW w:w="1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77BD" w:rsidRPr="005C2D8C" w:rsidRDefault="007C77BD" w:rsidP="006B4FBC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</w:pPr>
          </w:p>
        </w:tc>
      </w:tr>
      <w:tr w:rsidR="00F90299" w:rsidTr="00614F1B">
        <w:trPr>
          <w:trHeight w:val="373"/>
          <w:tblHeader/>
        </w:trPr>
        <w:tc>
          <w:tcPr>
            <w:tcW w:w="5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7C77BD" w:rsidRDefault="00950AEA" w:rsidP="00166C10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</w:pPr>
            <w:r>
              <w:t>1.3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77BD" w:rsidRPr="005C2D8C" w:rsidRDefault="007C77BD" w:rsidP="00166C10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</w:pPr>
            <w:r>
              <w:t>1.3 Мероприятие, направленное на оплату услуг по проведению мероприятий по недопущению ЧС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77BD" w:rsidRPr="005C2D8C" w:rsidRDefault="007C77BD" w:rsidP="00166C10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77BD" w:rsidRDefault="007C77BD" w:rsidP="006B4FBC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</w:pPr>
            <w:r>
              <w:t>0</w:t>
            </w:r>
            <w:r w:rsidR="0000125F">
              <w:t>,0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77BD" w:rsidRDefault="007C77BD" w:rsidP="006B4FBC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</w:pPr>
            <w:r>
              <w:t>0</w:t>
            </w:r>
            <w:r w:rsidR="0000125F">
              <w:t>,0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77BD" w:rsidRDefault="0000125F" w:rsidP="006B4FBC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</w:pPr>
            <w:r>
              <w:t>0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77BD" w:rsidRDefault="007C77BD" w:rsidP="006B4FBC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</w:pPr>
            <w:r>
              <w:t>0</w:t>
            </w:r>
          </w:p>
        </w:tc>
        <w:tc>
          <w:tcPr>
            <w:tcW w:w="1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77BD" w:rsidRPr="005C2D8C" w:rsidRDefault="007C77BD" w:rsidP="006B4FBC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</w:pPr>
          </w:p>
        </w:tc>
      </w:tr>
      <w:tr w:rsidR="00F90299" w:rsidTr="00614F1B">
        <w:trPr>
          <w:trHeight w:val="373"/>
          <w:tblHeader/>
        </w:trPr>
        <w:tc>
          <w:tcPr>
            <w:tcW w:w="5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7C77BD" w:rsidRDefault="00950AEA" w:rsidP="006B4FBC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  <w:rPr>
                <w:b/>
              </w:rPr>
            </w:pPr>
            <w:r>
              <w:rPr>
                <w:b/>
              </w:rPr>
              <w:t>2.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77BD" w:rsidRPr="00012D6B" w:rsidRDefault="007C77BD" w:rsidP="006B4FBC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  <w:rPr>
                <w:b/>
              </w:rPr>
            </w:pPr>
            <w:r>
              <w:rPr>
                <w:b/>
              </w:rPr>
              <w:t>2.</w:t>
            </w:r>
            <w:r w:rsidRPr="00096C38">
              <w:rPr>
                <w:b/>
              </w:rPr>
              <w:t>Подпрограмма</w:t>
            </w:r>
            <w:r>
              <w:rPr>
                <w:b/>
              </w:rPr>
              <w:t xml:space="preserve"> «Национальная безопасность и правоохранительная деятельность</w:t>
            </w:r>
            <w:r w:rsidRPr="00096C38">
              <w:rPr>
                <w:b/>
              </w:rPr>
              <w:t>»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77BD" w:rsidRPr="00012D6B" w:rsidRDefault="007C77BD" w:rsidP="006B4FBC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  <w:rPr>
                <w:b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77BD" w:rsidRPr="00012D6B" w:rsidRDefault="006028E0" w:rsidP="006B4FBC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b/>
              </w:rPr>
            </w:pPr>
            <w:r>
              <w:rPr>
                <w:b/>
              </w:rPr>
              <w:t>40</w:t>
            </w:r>
            <w:r w:rsidR="00370DAD">
              <w:rPr>
                <w:b/>
              </w:rPr>
              <w:t>,00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77BD" w:rsidRPr="00012D6B" w:rsidRDefault="006028E0" w:rsidP="006B4FBC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b/>
              </w:rPr>
            </w:pPr>
            <w:r>
              <w:rPr>
                <w:b/>
              </w:rPr>
              <w:t>39,25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77BD" w:rsidRPr="00012D6B" w:rsidRDefault="006028E0" w:rsidP="00D81ED3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b/>
              </w:rPr>
            </w:pPr>
            <w:r>
              <w:rPr>
                <w:b/>
              </w:rPr>
              <w:t>0,75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77BD" w:rsidRPr="00012D6B" w:rsidRDefault="006028E0" w:rsidP="006B4FBC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b/>
              </w:rPr>
            </w:pPr>
            <w:r>
              <w:rPr>
                <w:b/>
              </w:rPr>
              <w:t>98</w:t>
            </w:r>
          </w:p>
        </w:tc>
        <w:tc>
          <w:tcPr>
            <w:tcW w:w="1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77BD" w:rsidRPr="00012D6B" w:rsidRDefault="007C77BD" w:rsidP="006B4FBC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b/>
              </w:rPr>
            </w:pPr>
          </w:p>
        </w:tc>
      </w:tr>
      <w:tr w:rsidR="00F90299" w:rsidTr="00614F1B">
        <w:trPr>
          <w:trHeight w:val="373"/>
          <w:tblHeader/>
        </w:trPr>
        <w:tc>
          <w:tcPr>
            <w:tcW w:w="5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7C77BD" w:rsidRDefault="00950AEA" w:rsidP="00C10B77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</w:pPr>
            <w:r>
              <w:lastRenderedPageBreak/>
              <w:t>2.1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77BD" w:rsidRPr="00F46278" w:rsidRDefault="0085722C" w:rsidP="00C10B77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</w:pPr>
            <w:r>
              <w:t>2</w:t>
            </w:r>
            <w:r w:rsidR="007C77BD">
              <w:t>.1 Мероприятие, направленное на совершенствование профилактических мер по укреплению пожарной безопасности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77BD" w:rsidRPr="00F46278" w:rsidRDefault="00617EEE" w:rsidP="00C10B77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</w:pPr>
            <w:r>
              <w:t>Бюджет Сосновского сельского поселения Усольского муниципального района Иркутской области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77BD" w:rsidRPr="00275B54" w:rsidRDefault="003142C1" w:rsidP="006B4FBC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</w:pPr>
            <w:r w:rsidRPr="00275B54">
              <w:t>3</w:t>
            </w:r>
            <w:r w:rsidR="00370DAD" w:rsidRPr="00275B54">
              <w:t>,00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77BD" w:rsidRPr="00275B54" w:rsidRDefault="00275B54" w:rsidP="006B4FBC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</w:pPr>
            <w:r w:rsidRPr="00275B54">
              <w:t>2,25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77BD" w:rsidRPr="00275B54" w:rsidRDefault="00275B54" w:rsidP="00D81ED3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</w:pPr>
            <w:r w:rsidRPr="00275B54">
              <w:t>0,75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77BD" w:rsidRPr="00275B54" w:rsidRDefault="00275B54" w:rsidP="006B4FBC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</w:pPr>
            <w:r w:rsidRPr="00275B54">
              <w:t>75</w:t>
            </w:r>
          </w:p>
        </w:tc>
        <w:tc>
          <w:tcPr>
            <w:tcW w:w="1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77BD" w:rsidRPr="00F46278" w:rsidRDefault="007C77BD" w:rsidP="001B5C16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</w:pPr>
          </w:p>
        </w:tc>
      </w:tr>
      <w:tr w:rsidR="00F90299" w:rsidTr="00614F1B">
        <w:trPr>
          <w:trHeight w:val="373"/>
          <w:tblHeader/>
        </w:trPr>
        <w:tc>
          <w:tcPr>
            <w:tcW w:w="5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7C77BD" w:rsidRDefault="00950AEA" w:rsidP="00C10B77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</w:pPr>
            <w:r>
              <w:t>2.2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77BD" w:rsidRPr="00F46278" w:rsidRDefault="0085722C" w:rsidP="00C10B77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</w:pPr>
            <w:proofErr w:type="gramStart"/>
            <w:r>
              <w:t>2</w:t>
            </w:r>
            <w:r w:rsidR="007C77BD">
              <w:t>.2 Мероприятие, направленное на оснащение информационных уголков правилам пожарной безопасности в учреждениях (Администрация Сосновского муниципального образования, МОУ СОШ №7, МДОУ №23, МКУК «Сосновский ЦИКДД Исток»</w:t>
            </w:r>
            <w:proofErr w:type="gram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77BD" w:rsidRPr="00F46278" w:rsidRDefault="007C77BD" w:rsidP="00C10B77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77BD" w:rsidRPr="00F46278" w:rsidRDefault="001B5C16" w:rsidP="006B4FBC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</w:pPr>
            <w:r>
              <w:t>Без финансирования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77BD" w:rsidRDefault="001B5C16" w:rsidP="006B4FBC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</w:pPr>
            <w:r>
              <w:t>Без финансирования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77BD" w:rsidRPr="00F46278" w:rsidRDefault="007C77BD" w:rsidP="006B4FBC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</w:pPr>
            <w:r>
              <w:t>0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77BD" w:rsidRPr="00F46278" w:rsidRDefault="001B5C16" w:rsidP="006B4FBC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</w:pPr>
            <w:r>
              <w:t>0</w:t>
            </w:r>
          </w:p>
        </w:tc>
        <w:tc>
          <w:tcPr>
            <w:tcW w:w="1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77BD" w:rsidRPr="00F46278" w:rsidRDefault="007C77BD" w:rsidP="006B4FBC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</w:pPr>
          </w:p>
        </w:tc>
      </w:tr>
      <w:tr w:rsidR="00F90299" w:rsidTr="00614F1B">
        <w:trPr>
          <w:trHeight w:val="373"/>
          <w:tblHeader/>
        </w:trPr>
        <w:tc>
          <w:tcPr>
            <w:tcW w:w="5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85722C" w:rsidRDefault="0085722C" w:rsidP="00C10B77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</w:pPr>
          </w:p>
          <w:p w:rsidR="0085722C" w:rsidRDefault="0085722C" w:rsidP="00C10B77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</w:pPr>
          </w:p>
          <w:p w:rsidR="007C77BD" w:rsidRDefault="00950AEA" w:rsidP="00C10B77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</w:pPr>
            <w:r>
              <w:t>2.3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77BD" w:rsidRPr="00012D6B" w:rsidRDefault="0085722C" w:rsidP="00C10B77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</w:pPr>
            <w:r>
              <w:t>2</w:t>
            </w:r>
            <w:r w:rsidR="007C77BD">
              <w:t>.3 Мероприятие, направленное на снижение числа пожаров на территории поселения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77BD" w:rsidRPr="00012D6B" w:rsidRDefault="00617EEE" w:rsidP="00C10B77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</w:pPr>
            <w:r>
              <w:t>Бюджет Сосновского сельского поселения Усольского муниципального района Иркутской области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77BD" w:rsidRPr="00012D6B" w:rsidRDefault="003142C1" w:rsidP="006B4FBC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</w:pPr>
            <w:r>
              <w:t>3</w:t>
            </w:r>
            <w:r w:rsidR="007C77BD">
              <w:t>,0</w:t>
            </w:r>
            <w:r w:rsidR="00370DAD">
              <w:t>0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77BD" w:rsidRPr="00012D6B" w:rsidRDefault="00370DAD" w:rsidP="006B4FBC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</w:pPr>
            <w:r>
              <w:t>3,00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77BD" w:rsidRPr="00012D6B" w:rsidRDefault="003142C1" w:rsidP="006B4FBC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</w:pPr>
            <w:r>
              <w:t>0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77BD" w:rsidRPr="00012D6B" w:rsidRDefault="00447D5A" w:rsidP="006B4FBC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</w:pPr>
            <w:r>
              <w:t>100</w:t>
            </w:r>
          </w:p>
        </w:tc>
        <w:tc>
          <w:tcPr>
            <w:tcW w:w="1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77BD" w:rsidRPr="00012D6B" w:rsidRDefault="001B5C16" w:rsidP="001B5C16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</w:pPr>
            <w:r>
              <w:t>Исполнено в весенний перио</w:t>
            </w:r>
            <w:proofErr w:type="gramStart"/>
            <w:r>
              <w:t>д(</w:t>
            </w:r>
            <w:proofErr w:type="gramEnd"/>
            <w:r>
              <w:t>отжиг производилсясилами администрации без оплаты)</w:t>
            </w:r>
          </w:p>
        </w:tc>
      </w:tr>
      <w:tr w:rsidR="00F90299" w:rsidTr="00614F1B">
        <w:trPr>
          <w:trHeight w:val="373"/>
          <w:tblHeader/>
        </w:trPr>
        <w:tc>
          <w:tcPr>
            <w:tcW w:w="5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7C77BD" w:rsidRDefault="00950AEA" w:rsidP="00C10B77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</w:pPr>
            <w:r>
              <w:t>2.4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77BD" w:rsidRPr="00012D6B" w:rsidRDefault="00584457" w:rsidP="00C10B77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</w:pPr>
            <w:r>
              <w:t>2</w:t>
            </w:r>
            <w:r w:rsidR="007C77BD">
              <w:t>.4 Мероприятие, направленное на повышение уровня квалификации работников администрации по вопросам пожарной безопасности и безопасности дорожного движения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77BD" w:rsidRPr="00012D6B" w:rsidRDefault="007C77BD" w:rsidP="00C10B77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77BD" w:rsidRDefault="007C77BD" w:rsidP="006B4FBC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</w:pPr>
            <w:r>
              <w:t>0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77BD" w:rsidRPr="00111355" w:rsidRDefault="007C77BD" w:rsidP="006B4FBC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</w:pPr>
            <w:r>
              <w:t>0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77BD" w:rsidRPr="00012D6B" w:rsidRDefault="007C77BD" w:rsidP="00BE64AB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</w:pPr>
            <w:r>
              <w:t>0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77BD" w:rsidRPr="00012D6B" w:rsidRDefault="007C77BD" w:rsidP="006B4FBC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</w:pPr>
            <w:r>
              <w:t>0</w:t>
            </w:r>
          </w:p>
        </w:tc>
        <w:tc>
          <w:tcPr>
            <w:tcW w:w="1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77BD" w:rsidRPr="00012D6B" w:rsidRDefault="007C77BD" w:rsidP="001707ED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</w:pPr>
          </w:p>
        </w:tc>
      </w:tr>
      <w:tr w:rsidR="00F90299" w:rsidTr="00614F1B">
        <w:trPr>
          <w:trHeight w:val="373"/>
          <w:tblHeader/>
        </w:trPr>
        <w:tc>
          <w:tcPr>
            <w:tcW w:w="5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584457" w:rsidRDefault="00584457" w:rsidP="00C10B77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</w:pPr>
          </w:p>
          <w:p w:rsidR="00584457" w:rsidRDefault="00584457" w:rsidP="00C10B77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</w:pPr>
          </w:p>
          <w:p w:rsidR="007C77BD" w:rsidRDefault="00950AEA" w:rsidP="00C10B77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</w:pPr>
            <w:r>
              <w:t>2.5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77BD" w:rsidRPr="00012D6B" w:rsidRDefault="007C77BD" w:rsidP="00C10B77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</w:pPr>
            <w:r>
              <w:t>1.5 Мероприятие, направленное на увеличение количества памяток и другой наглядной агитации по пожарной безопасности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77BD" w:rsidRPr="00012D6B" w:rsidRDefault="007C77BD" w:rsidP="00C10B77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77BD" w:rsidRDefault="007C77BD" w:rsidP="006B4FBC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</w:pPr>
            <w:r>
              <w:t>0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77BD" w:rsidRPr="00111355" w:rsidRDefault="007C77BD" w:rsidP="00BE64AB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</w:pPr>
            <w:r>
              <w:t>0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77BD" w:rsidRPr="00012D6B" w:rsidRDefault="007C77BD" w:rsidP="006B4FBC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</w:pPr>
            <w:r>
              <w:t>0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77BD" w:rsidRPr="00012D6B" w:rsidRDefault="00857C3B" w:rsidP="00BE64AB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</w:pPr>
            <w:r>
              <w:t>0</w:t>
            </w:r>
          </w:p>
        </w:tc>
        <w:tc>
          <w:tcPr>
            <w:tcW w:w="1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77BD" w:rsidRPr="00012D6B" w:rsidRDefault="007C77BD" w:rsidP="00063F4C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</w:pPr>
          </w:p>
        </w:tc>
      </w:tr>
      <w:tr w:rsidR="00F90299" w:rsidTr="00614F1B">
        <w:trPr>
          <w:trHeight w:val="373"/>
          <w:tblHeader/>
        </w:trPr>
        <w:tc>
          <w:tcPr>
            <w:tcW w:w="5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7C77BD" w:rsidRDefault="00950AEA" w:rsidP="00C10B77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</w:pPr>
            <w:r>
              <w:t>2.6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77BD" w:rsidRPr="00012D6B" w:rsidRDefault="007C77BD" w:rsidP="00C10B77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</w:pPr>
            <w:r>
              <w:t>1.6 Мероприятие, направленное на увеличение количества первичных средств пожаротушения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77BD" w:rsidRPr="00012D6B" w:rsidRDefault="007C77BD" w:rsidP="00C10B77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77BD" w:rsidRDefault="007C77BD" w:rsidP="006B4FBC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</w:pPr>
            <w:r>
              <w:t>0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77BD" w:rsidRPr="00111355" w:rsidRDefault="007C77BD" w:rsidP="00BE64AB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</w:pPr>
            <w:r>
              <w:t>0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77BD" w:rsidRPr="00012D6B" w:rsidRDefault="007C77BD" w:rsidP="006B4FBC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</w:pPr>
            <w:r>
              <w:t>0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77BD" w:rsidRPr="00012D6B" w:rsidRDefault="007C77BD" w:rsidP="006B4FBC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</w:pPr>
            <w:r>
              <w:t>0</w:t>
            </w:r>
          </w:p>
        </w:tc>
        <w:tc>
          <w:tcPr>
            <w:tcW w:w="1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77BD" w:rsidRPr="00012D6B" w:rsidRDefault="007C77BD" w:rsidP="00063F4C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</w:pPr>
          </w:p>
        </w:tc>
      </w:tr>
      <w:tr w:rsidR="00F90299" w:rsidTr="00614F1B">
        <w:trPr>
          <w:trHeight w:val="373"/>
          <w:tblHeader/>
        </w:trPr>
        <w:tc>
          <w:tcPr>
            <w:tcW w:w="5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7C77BD" w:rsidRDefault="00950AEA" w:rsidP="00C10B77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</w:pPr>
            <w:r>
              <w:t>2.7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77BD" w:rsidRPr="00012D6B" w:rsidRDefault="007C77BD" w:rsidP="00C10B77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</w:pPr>
            <w:r>
              <w:t>1.7 Мероприятие по оборудованию и обновлению противопожарных минерализованных полос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77BD" w:rsidRPr="00012D6B" w:rsidRDefault="007C77BD" w:rsidP="00C10B77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77BD" w:rsidRDefault="007D5C30" w:rsidP="006B4FBC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</w:pPr>
            <w:r>
              <w:t>34,0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77BD" w:rsidRPr="00111355" w:rsidRDefault="007D5C30" w:rsidP="00BE64AB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</w:pPr>
            <w:r>
              <w:t>34,0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77BD" w:rsidRPr="00012D6B" w:rsidRDefault="007C77BD" w:rsidP="006B4FBC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</w:pPr>
            <w:r>
              <w:t>0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77BD" w:rsidRPr="00012D6B" w:rsidRDefault="007D5C30" w:rsidP="006B4FBC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</w:pPr>
            <w:r>
              <w:t>100</w:t>
            </w:r>
          </w:p>
        </w:tc>
        <w:tc>
          <w:tcPr>
            <w:tcW w:w="1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77BD" w:rsidRPr="00012D6B" w:rsidRDefault="007C77BD" w:rsidP="00063F4C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</w:pPr>
          </w:p>
        </w:tc>
      </w:tr>
      <w:tr w:rsidR="00063F4C" w:rsidTr="00614F1B">
        <w:trPr>
          <w:trHeight w:val="373"/>
          <w:tblHeader/>
        </w:trPr>
        <w:tc>
          <w:tcPr>
            <w:tcW w:w="5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584457" w:rsidRDefault="00584457" w:rsidP="00C10B77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</w:pPr>
          </w:p>
          <w:p w:rsidR="00063F4C" w:rsidRPr="00584457" w:rsidRDefault="00063F4C" w:rsidP="00C10B77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  <w:rPr>
                <w:b/>
              </w:rPr>
            </w:pPr>
            <w:r w:rsidRPr="00584457">
              <w:rPr>
                <w:b/>
              </w:rPr>
              <w:t xml:space="preserve">2.8 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3F4C" w:rsidRPr="00063F4C" w:rsidRDefault="00063F4C" w:rsidP="00C10B77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  <w:rPr>
                <w:b/>
              </w:rPr>
            </w:pPr>
            <w:r>
              <w:rPr>
                <w:b/>
              </w:rPr>
              <w:t>Резервный фонд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3F4C" w:rsidRPr="00012D6B" w:rsidRDefault="00063F4C" w:rsidP="00C10B77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3F4C" w:rsidRDefault="00063F4C" w:rsidP="006B4FBC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</w:pPr>
            <w:r>
              <w:t>0,0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3F4C" w:rsidRDefault="00063F4C" w:rsidP="00BE64AB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</w:pPr>
            <w:r>
              <w:t>0,0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3F4C" w:rsidRDefault="00063F4C" w:rsidP="006B4FBC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</w:pPr>
            <w:r>
              <w:t>0</w:t>
            </w:r>
            <w:r w:rsidR="005F145F">
              <w:t>,0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3F4C" w:rsidRDefault="005F145F" w:rsidP="006B4FBC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</w:pPr>
            <w:r>
              <w:t>0</w:t>
            </w:r>
          </w:p>
        </w:tc>
        <w:tc>
          <w:tcPr>
            <w:tcW w:w="1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3F4C" w:rsidRPr="00012D6B" w:rsidRDefault="00063F4C" w:rsidP="00063F4C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</w:pPr>
            <w:r>
              <w:t xml:space="preserve">Аварийных ситуаций не было </w:t>
            </w:r>
          </w:p>
        </w:tc>
      </w:tr>
      <w:tr w:rsidR="00191762" w:rsidTr="00614F1B">
        <w:trPr>
          <w:trHeight w:val="373"/>
          <w:tblHeader/>
        </w:trPr>
        <w:tc>
          <w:tcPr>
            <w:tcW w:w="5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191762" w:rsidRDefault="00191762" w:rsidP="00C10B77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</w:pP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1762" w:rsidRPr="001E58A6" w:rsidRDefault="00617EEE" w:rsidP="00C10B77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  <w:rPr>
                <w:b/>
              </w:rPr>
            </w:pPr>
            <w:r w:rsidRPr="001E58A6">
              <w:rPr>
                <w:b/>
              </w:rPr>
              <w:t>Итого по муниципальной программе, в том числе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1762" w:rsidRPr="00012D6B" w:rsidRDefault="00191762" w:rsidP="00C10B77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1762" w:rsidRPr="00617EEE" w:rsidRDefault="00D724F3" w:rsidP="006B4FBC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b/>
              </w:rPr>
            </w:pPr>
            <w:r>
              <w:rPr>
                <w:b/>
              </w:rPr>
              <w:t>40</w:t>
            </w:r>
            <w:r w:rsidR="00A12F3E">
              <w:rPr>
                <w:b/>
              </w:rPr>
              <w:t>,00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1762" w:rsidRPr="00617EEE" w:rsidRDefault="00D724F3" w:rsidP="00BE64AB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b/>
              </w:rPr>
            </w:pPr>
            <w:r>
              <w:rPr>
                <w:b/>
              </w:rPr>
              <w:t>39,25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1762" w:rsidRPr="00617EEE" w:rsidRDefault="00D724F3" w:rsidP="006B4FBC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b/>
              </w:rPr>
            </w:pPr>
            <w:r>
              <w:rPr>
                <w:b/>
              </w:rPr>
              <w:t>0,75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1762" w:rsidRPr="00617EEE" w:rsidRDefault="00D724F3" w:rsidP="006B4FBC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b/>
              </w:rPr>
            </w:pPr>
            <w:r>
              <w:rPr>
                <w:b/>
              </w:rPr>
              <w:t>98</w:t>
            </w:r>
          </w:p>
        </w:tc>
        <w:tc>
          <w:tcPr>
            <w:tcW w:w="1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1762" w:rsidRDefault="00191762" w:rsidP="00063F4C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</w:pPr>
          </w:p>
        </w:tc>
      </w:tr>
      <w:tr w:rsidR="00617EEE" w:rsidRPr="00617EEE" w:rsidTr="00614F1B">
        <w:trPr>
          <w:trHeight w:val="373"/>
          <w:tblHeader/>
        </w:trPr>
        <w:tc>
          <w:tcPr>
            <w:tcW w:w="5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617EEE" w:rsidRPr="00617EEE" w:rsidRDefault="00617EEE" w:rsidP="00C10B77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</w:pP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7EEE" w:rsidRPr="00617EEE" w:rsidRDefault="00617EEE" w:rsidP="00C10B77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</w:pPr>
            <w:r w:rsidRPr="00617EEE">
              <w:t>Ф</w:t>
            </w:r>
            <w:r>
              <w:t>едерал</w:t>
            </w:r>
            <w:r w:rsidRPr="00617EEE">
              <w:t>ьный бюджет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7EEE" w:rsidRPr="00617EEE" w:rsidRDefault="00617EEE" w:rsidP="00C10B77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7EEE" w:rsidRPr="00617EEE" w:rsidRDefault="00617EEE" w:rsidP="006B4FBC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</w:pPr>
            <w:r>
              <w:t>0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7EEE" w:rsidRPr="00617EEE" w:rsidRDefault="00617EEE" w:rsidP="00BE64AB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</w:pPr>
            <w:r>
              <w:t>0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7EEE" w:rsidRPr="00617EEE" w:rsidRDefault="00C5693C" w:rsidP="006B4FBC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</w:pPr>
            <w:r>
              <w:t>0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7EEE" w:rsidRPr="00617EEE" w:rsidRDefault="00C5693C" w:rsidP="006B4FBC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</w:pPr>
            <w:r>
              <w:t>0</w:t>
            </w:r>
          </w:p>
        </w:tc>
        <w:tc>
          <w:tcPr>
            <w:tcW w:w="1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7EEE" w:rsidRPr="00617EEE" w:rsidRDefault="00617EEE" w:rsidP="00063F4C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</w:pPr>
          </w:p>
        </w:tc>
      </w:tr>
      <w:tr w:rsidR="00617EEE" w:rsidRPr="00617EEE" w:rsidTr="00614F1B">
        <w:trPr>
          <w:trHeight w:val="373"/>
          <w:tblHeader/>
        </w:trPr>
        <w:tc>
          <w:tcPr>
            <w:tcW w:w="5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617EEE" w:rsidRPr="00617EEE" w:rsidRDefault="00617EEE" w:rsidP="00C10B77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</w:pP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7EEE" w:rsidRPr="00617EEE" w:rsidRDefault="00617EEE" w:rsidP="00C10B77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</w:pPr>
            <w:r>
              <w:t>Бюджет Иркутской области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7EEE" w:rsidRPr="00617EEE" w:rsidRDefault="00617EEE" w:rsidP="00C10B77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7EEE" w:rsidRPr="00617EEE" w:rsidRDefault="00617EEE" w:rsidP="006B4FBC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</w:pPr>
            <w:r>
              <w:t>0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7EEE" w:rsidRPr="00617EEE" w:rsidRDefault="00617EEE" w:rsidP="00BE64AB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</w:pPr>
            <w:r>
              <w:t>0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7EEE" w:rsidRPr="00617EEE" w:rsidRDefault="00C5693C" w:rsidP="006B4FBC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</w:pPr>
            <w:r>
              <w:t>0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7EEE" w:rsidRPr="00617EEE" w:rsidRDefault="00C5693C" w:rsidP="006B4FBC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</w:pPr>
            <w:r>
              <w:t>0</w:t>
            </w:r>
          </w:p>
        </w:tc>
        <w:tc>
          <w:tcPr>
            <w:tcW w:w="1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7EEE" w:rsidRPr="00617EEE" w:rsidRDefault="00617EEE" w:rsidP="00063F4C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</w:pPr>
          </w:p>
        </w:tc>
      </w:tr>
      <w:tr w:rsidR="00617EEE" w:rsidRPr="00617EEE" w:rsidTr="00614F1B">
        <w:trPr>
          <w:trHeight w:val="373"/>
          <w:tblHeader/>
        </w:trPr>
        <w:tc>
          <w:tcPr>
            <w:tcW w:w="5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617EEE" w:rsidRPr="00617EEE" w:rsidRDefault="00617EEE" w:rsidP="00C10B77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</w:pP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7EEE" w:rsidRPr="00617EEE" w:rsidRDefault="00617EEE" w:rsidP="00C10B77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</w:pPr>
            <w:r>
              <w:t>Бюджет Сосновского сельского поселения Усольского муниципального района Иркутской области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7EEE" w:rsidRPr="00617EEE" w:rsidRDefault="00617EEE" w:rsidP="00C10B77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7EEE" w:rsidRPr="00617EEE" w:rsidRDefault="00D724F3" w:rsidP="006B4FBC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</w:pPr>
            <w:r>
              <w:t>40</w:t>
            </w:r>
            <w:r w:rsidR="00A12F3E">
              <w:t>,00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7EEE" w:rsidRPr="00617EEE" w:rsidRDefault="00D724F3" w:rsidP="00BE64AB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</w:pPr>
            <w:r>
              <w:t>39,25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7EEE" w:rsidRPr="00617EEE" w:rsidRDefault="00D724F3" w:rsidP="006B4FBC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</w:pPr>
            <w:r>
              <w:t>0,75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7EEE" w:rsidRPr="00617EEE" w:rsidRDefault="00D724F3" w:rsidP="006B4FBC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</w:pPr>
            <w:r>
              <w:t>98</w:t>
            </w:r>
          </w:p>
        </w:tc>
        <w:tc>
          <w:tcPr>
            <w:tcW w:w="1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7EEE" w:rsidRPr="00617EEE" w:rsidRDefault="00617EEE" w:rsidP="00063F4C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</w:pPr>
          </w:p>
        </w:tc>
      </w:tr>
      <w:tr w:rsidR="00617EEE" w:rsidRPr="00617EEE" w:rsidTr="00614F1B">
        <w:trPr>
          <w:trHeight w:val="373"/>
          <w:tblHeader/>
        </w:trPr>
        <w:tc>
          <w:tcPr>
            <w:tcW w:w="5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617EEE" w:rsidRPr="00617EEE" w:rsidRDefault="00617EEE" w:rsidP="00C10B77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</w:pP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7EEE" w:rsidRPr="00617EEE" w:rsidRDefault="00C63216" w:rsidP="00C10B77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</w:pPr>
            <w:r>
              <w:t>Другие источники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7EEE" w:rsidRPr="00617EEE" w:rsidRDefault="00617EEE" w:rsidP="00C10B77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7EEE" w:rsidRPr="00617EEE" w:rsidRDefault="00C63216" w:rsidP="006B4FBC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</w:pPr>
            <w:r>
              <w:t>0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7EEE" w:rsidRPr="00617EEE" w:rsidRDefault="00C63216" w:rsidP="00BE64AB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</w:pPr>
            <w:r>
              <w:t>0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7EEE" w:rsidRPr="00617EEE" w:rsidRDefault="00C63216" w:rsidP="006B4FBC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</w:pPr>
            <w:r>
              <w:t>0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7EEE" w:rsidRPr="00617EEE" w:rsidRDefault="00C63216" w:rsidP="006B4FBC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</w:pPr>
            <w:r>
              <w:t>0</w:t>
            </w:r>
          </w:p>
        </w:tc>
        <w:tc>
          <w:tcPr>
            <w:tcW w:w="1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7EEE" w:rsidRPr="00617EEE" w:rsidRDefault="00617EEE" w:rsidP="00063F4C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</w:pPr>
          </w:p>
        </w:tc>
      </w:tr>
      <w:tr w:rsidR="00617EEE" w:rsidRPr="00617EEE" w:rsidTr="00614F1B">
        <w:trPr>
          <w:trHeight w:val="373"/>
          <w:tblHeader/>
        </w:trPr>
        <w:tc>
          <w:tcPr>
            <w:tcW w:w="5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617EEE" w:rsidRPr="00617EEE" w:rsidRDefault="00617EEE" w:rsidP="00C10B77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</w:pP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7EEE" w:rsidRPr="00617EEE" w:rsidRDefault="00C63216" w:rsidP="00C10B77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</w:pPr>
            <w:r>
              <w:t>Справочно: капитальные расходы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7EEE" w:rsidRPr="00617EEE" w:rsidRDefault="00617EEE" w:rsidP="00C10B77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7EEE" w:rsidRPr="00617EEE" w:rsidRDefault="00C63216" w:rsidP="006B4FBC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</w:pPr>
            <w:r>
              <w:t>0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7EEE" w:rsidRPr="00617EEE" w:rsidRDefault="00C63216" w:rsidP="00BE64AB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</w:pPr>
            <w:r>
              <w:t>0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7EEE" w:rsidRPr="00617EEE" w:rsidRDefault="00C63216" w:rsidP="006B4FBC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</w:pPr>
            <w:r>
              <w:t>0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7EEE" w:rsidRPr="00617EEE" w:rsidRDefault="00C63216" w:rsidP="006B4FBC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</w:pPr>
            <w:r>
              <w:t>0</w:t>
            </w:r>
          </w:p>
        </w:tc>
        <w:tc>
          <w:tcPr>
            <w:tcW w:w="1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7EEE" w:rsidRPr="00617EEE" w:rsidRDefault="00617EEE" w:rsidP="00063F4C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</w:pPr>
          </w:p>
        </w:tc>
      </w:tr>
    </w:tbl>
    <w:p w:rsidR="00F90299" w:rsidRDefault="00F90299" w:rsidP="004C7E0F">
      <w:pPr>
        <w:spacing w:line="240" w:lineRule="auto"/>
        <w:ind w:firstLine="0"/>
        <w:rPr>
          <w:sz w:val="24"/>
          <w:szCs w:val="24"/>
        </w:rPr>
      </w:pPr>
    </w:p>
    <w:p w:rsidR="00EA2544" w:rsidRPr="00D52B8D" w:rsidRDefault="00EA2544" w:rsidP="00EA2544">
      <w:pPr>
        <w:spacing w:line="240" w:lineRule="auto"/>
        <w:ind w:firstLine="4536"/>
        <w:jc w:val="right"/>
        <w:rPr>
          <w:sz w:val="24"/>
          <w:szCs w:val="24"/>
        </w:rPr>
      </w:pPr>
      <w:r w:rsidRPr="00705952">
        <w:rPr>
          <w:sz w:val="24"/>
          <w:szCs w:val="24"/>
        </w:rPr>
        <w:lastRenderedPageBreak/>
        <w:t xml:space="preserve">Приложение </w:t>
      </w:r>
      <w:r>
        <w:rPr>
          <w:sz w:val="24"/>
          <w:szCs w:val="24"/>
        </w:rPr>
        <w:t>№ 3</w:t>
      </w:r>
    </w:p>
    <w:p w:rsidR="00EA2544" w:rsidRDefault="00EA2544" w:rsidP="00EA2544">
      <w:pPr>
        <w:spacing w:line="240" w:lineRule="auto"/>
        <w:ind w:firstLine="4536"/>
        <w:jc w:val="right"/>
        <w:rPr>
          <w:sz w:val="24"/>
          <w:szCs w:val="24"/>
        </w:rPr>
      </w:pPr>
      <w:r>
        <w:rPr>
          <w:sz w:val="24"/>
          <w:szCs w:val="24"/>
        </w:rPr>
        <w:t>к отчету о реализации муниципальной</w:t>
      </w:r>
      <w:r w:rsidRPr="00705952">
        <w:rPr>
          <w:sz w:val="24"/>
          <w:szCs w:val="24"/>
        </w:rPr>
        <w:t xml:space="preserve"> </w:t>
      </w:r>
    </w:p>
    <w:p w:rsidR="00EA2544" w:rsidRPr="00705952" w:rsidRDefault="00EA2544" w:rsidP="00EA2544">
      <w:pPr>
        <w:spacing w:line="240" w:lineRule="auto"/>
        <w:ind w:firstLine="4536"/>
        <w:jc w:val="right"/>
        <w:rPr>
          <w:sz w:val="24"/>
          <w:szCs w:val="24"/>
        </w:rPr>
      </w:pPr>
      <w:r>
        <w:rPr>
          <w:sz w:val="24"/>
          <w:szCs w:val="24"/>
        </w:rPr>
        <w:t>программы «Безопасность на территории</w:t>
      </w:r>
      <w:r w:rsidRPr="00705952">
        <w:rPr>
          <w:sz w:val="24"/>
          <w:szCs w:val="24"/>
        </w:rPr>
        <w:t xml:space="preserve"> </w:t>
      </w:r>
    </w:p>
    <w:p w:rsidR="00EA2544" w:rsidRDefault="00EA2544" w:rsidP="00EA2544">
      <w:pPr>
        <w:spacing w:line="240" w:lineRule="auto"/>
        <w:ind w:firstLine="4536"/>
        <w:jc w:val="right"/>
        <w:rPr>
          <w:sz w:val="24"/>
          <w:szCs w:val="24"/>
        </w:rPr>
      </w:pPr>
      <w:r w:rsidRPr="00705952">
        <w:rPr>
          <w:sz w:val="24"/>
          <w:szCs w:val="24"/>
        </w:rPr>
        <w:t xml:space="preserve">Сосновского сельского поселения </w:t>
      </w:r>
      <w:r>
        <w:rPr>
          <w:sz w:val="24"/>
          <w:szCs w:val="24"/>
        </w:rPr>
        <w:t xml:space="preserve">Усольского </w:t>
      </w:r>
      <w:r w:rsidRPr="00705952">
        <w:rPr>
          <w:sz w:val="24"/>
          <w:szCs w:val="24"/>
        </w:rPr>
        <w:t xml:space="preserve">муниципального </w:t>
      </w:r>
      <w:r>
        <w:rPr>
          <w:sz w:val="24"/>
          <w:szCs w:val="24"/>
        </w:rPr>
        <w:t xml:space="preserve">района Иркутской области» </w:t>
      </w:r>
    </w:p>
    <w:p w:rsidR="00EA2544" w:rsidRDefault="00EA2544" w:rsidP="00EA2544">
      <w:pPr>
        <w:widowControl/>
        <w:autoSpaceDE/>
        <w:autoSpaceDN/>
        <w:adjustRightInd/>
        <w:spacing w:line="240" w:lineRule="auto"/>
        <w:ind w:firstLine="0"/>
        <w:jc w:val="right"/>
        <w:rPr>
          <w:b/>
          <w:sz w:val="28"/>
          <w:szCs w:val="28"/>
        </w:rPr>
      </w:pPr>
      <w:r>
        <w:rPr>
          <w:sz w:val="24"/>
          <w:szCs w:val="24"/>
        </w:rPr>
        <w:t>на период 2021-2026 годы за</w:t>
      </w:r>
      <w:r w:rsidR="0098143A">
        <w:rPr>
          <w:sz w:val="24"/>
          <w:szCs w:val="24"/>
        </w:rPr>
        <w:t xml:space="preserve"> 2025</w:t>
      </w:r>
      <w:r>
        <w:rPr>
          <w:sz w:val="24"/>
          <w:szCs w:val="24"/>
        </w:rPr>
        <w:t xml:space="preserve"> год</w:t>
      </w:r>
    </w:p>
    <w:p w:rsidR="00166C10" w:rsidRPr="00617EEE" w:rsidRDefault="00166C10" w:rsidP="00EA2544">
      <w:pPr>
        <w:pStyle w:val="a3"/>
        <w:widowControl/>
        <w:autoSpaceDE/>
        <w:autoSpaceDN/>
        <w:adjustRightInd/>
        <w:spacing w:line="240" w:lineRule="auto"/>
        <w:ind w:left="840" w:firstLine="0"/>
        <w:jc w:val="right"/>
        <w:rPr>
          <w:sz w:val="28"/>
          <w:szCs w:val="28"/>
        </w:rPr>
      </w:pPr>
    </w:p>
    <w:p w:rsidR="00434FCA" w:rsidRDefault="00434FCA" w:rsidP="001009B3">
      <w:pPr>
        <w:spacing w:line="220" w:lineRule="auto"/>
        <w:ind w:firstLine="0"/>
        <w:rPr>
          <w:b/>
          <w:i/>
          <w:sz w:val="28"/>
          <w:szCs w:val="28"/>
        </w:rPr>
      </w:pPr>
    </w:p>
    <w:p w:rsidR="005A6467" w:rsidRDefault="005A6467" w:rsidP="00741213">
      <w:pPr>
        <w:spacing w:line="218" w:lineRule="auto"/>
        <w:ind w:firstLine="0"/>
        <w:jc w:val="left"/>
        <w:rPr>
          <w:iCs/>
          <w:sz w:val="28"/>
          <w:szCs w:val="28"/>
        </w:rPr>
      </w:pPr>
    </w:p>
    <w:p w:rsidR="005A6467" w:rsidRDefault="005A6467" w:rsidP="00741213">
      <w:pPr>
        <w:spacing w:line="218" w:lineRule="auto"/>
        <w:ind w:firstLine="0"/>
        <w:jc w:val="left"/>
        <w:rPr>
          <w:iCs/>
          <w:sz w:val="28"/>
          <w:szCs w:val="28"/>
        </w:rPr>
      </w:pPr>
    </w:p>
    <w:p w:rsidR="00EA2544" w:rsidRPr="00EA2544" w:rsidRDefault="00EA2544" w:rsidP="00EA2544">
      <w:pPr>
        <w:pStyle w:val="a3"/>
        <w:widowControl/>
        <w:autoSpaceDE/>
        <w:autoSpaceDN/>
        <w:adjustRightInd/>
        <w:spacing w:line="220" w:lineRule="auto"/>
        <w:ind w:left="142" w:firstLine="0"/>
        <w:jc w:val="center"/>
        <w:rPr>
          <w:b/>
          <w:iCs/>
          <w:sz w:val="28"/>
          <w:szCs w:val="28"/>
        </w:rPr>
      </w:pPr>
      <w:r w:rsidRPr="00EA2544">
        <w:rPr>
          <w:b/>
          <w:iCs/>
          <w:sz w:val="28"/>
          <w:szCs w:val="28"/>
        </w:rPr>
        <w:t>Анализ целевых показателей муниципальной программы</w:t>
      </w:r>
      <w:r>
        <w:rPr>
          <w:iCs/>
          <w:sz w:val="28"/>
          <w:szCs w:val="28"/>
        </w:rPr>
        <w:t xml:space="preserve"> </w:t>
      </w:r>
      <w:r>
        <w:rPr>
          <w:b/>
          <w:iCs/>
          <w:sz w:val="28"/>
          <w:szCs w:val="28"/>
        </w:rPr>
        <w:t xml:space="preserve">«Безопасность на территории Сосновского сельского поселения Усольского муниципального района Иркутской области» на период 2021-2026 года за </w:t>
      </w:r>
      <w:r w:rsidR="0098143A">
        <w:rPr>
          <w:b/>
          <w:iCs/>
          <w:sz w:val="28"/>
          <w:szCs w:val="28"/>
        </w:rPr>
        <w:t>2025</w:t>
      </w:r>
      <w:r>
        <w:rPr>
          <w:b/>
          <w:iCs/>
          <w:sz w:val="28"/>
          <w:szCs w:val="28"/>
        </w:rPr>
        <w:t xml:space="preserve"> год</w:t>
      </w:r>
    </w:p>
    <w:p w:rsidR="005A6467" w:rsidRDefault="005A6467" w:rsidP="00EA2544">
      <w:pPr>
        <w:spacing w:line="218" w:lineRule="auto"/>
        <w:ind w:firstLine="0"/>
        <w:jc w:val="center"/>
        <w:rPr>
          <w:iCs/>
          <w:sz w:val="28"/>
          <w:szCs w:val="28"/>
        </w:rPr>
      </w:pPr>
    </w:p>
    <w:p w:rsidR="005A6467" w:rsidRDefault="005A6467" w:rsidP="00741213">
      <w:pPr>
        <w:spacing w:line="218" w:lineRule="auto"/>
        <w:ind w:firstLine="0"/>
        <w:jc w:val="left"/>
        <w:rPr>
          <w:iCs/>
          <w:sz w:val="28"/>
          <w:szCs w:val="28"/>
        </w:rPr>
      </w:pPr>
    </w:p>
    <w:tbl>
      <w:tblPr>
        <w:tblW w:w="10632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568"/>
        <w:gridCol w:w="1985"/>
        <w:gridCol w:w="850"/>
        <w:gridCol w:w="1418"/>
        <w:gridCol w:w="1417"/>
        <w:gridCol w:w="1276"/>
        <w:gridCol w:w="770"/>
        <w:gridCol w:w="789"/>
        <w:gridCol w:w="1559"/>
      </w:tblGrid>
      <w:tr w:rsidR="009C28E4" w:rsidRPr="00EC3149" w:rsidTr="009C28E4">
        <w:tc>
          <w:tcPr>
            <w:tcW w:w="568" w:type="dxa"/>
            <w:vMerge w:val="restart"/>
          </w:tcPr>
          <w:p w:rsidR="009C28E4" w:rsidRPr="009C28E4" w:rsidRDefault="009C28E4" w:rsidP="00444E39">
            <w:pPr>
              <w:pStyle w:val="1"/>
              <w:rPr>
                <w:rFonts w:ascii="Times New Roman" w:hAnsi="Times New Roman"/>
                <w:b w:val="0"/>
                <w:color w:val="auto"/>
                <w:sz w:val="24"/>
                <w:szCs w:val="24"/>
              </w:rPr>
            </w:pPr>
            <w:r w:rsidRPr="009C28E4">
              <w:rPr>
                <w:rFonts w:ascii="Times New Roman" w:hAnsi="Times New Roman"/>
                <w:b w:val="0"/>
                <w:color w:val="auto"/>
                <w:sz w:val="24"/>
                <w:szCs w:val="24"/>
              </w:rPr>
              <w:t>№п/п</w:t>
            </w:r>
          </w:p>
        </w:tc>
        <w:tc>
          <w:tcPr>
            <w:tcW w:w="1985" w:type="dxa"/>
            <w:vMerge w:val="restart"/>
          </w:tcPr>
          <w:p w:rsidR="009C28E4" w:rsidRPr="009C28E4" w:rsidRDefault="009C28E4" w:rsidP="009C28E4">
            <w:pPr>
              <w:pStyle w:val="1"/>
              <w:jc w:val="center"/>
              <w:rPr>
                <w:rFonts w:ascii="Times New Roman" w:hAnsi="Times New Roman"/>
                <w:b w:val="0"/>
                <w:color w:val="auto"/>
                <w:sz w:val="24"/>
                <w:szCs w:val="24"/>
              </w:rPr>
            </w:pPr>
            <w:r w:rsidRPr="009C28E4">
              <w:rPr>
                <w:rFonts w:ascii="Times New Roman" w:hAnsi="Times New Roman"/>
                <w:b w:val="0"/>
                <w:color w:val="auto"/>
                <w:sz w:val="24"/>
                <w:szCs w:val="24"/>
              </w:rPr>
              <w:t>Наименование показателя</w:t>
            </w:r>
          </w:p>
        </w:tc>
        <w:tc>
          <w:tcPr>
            <w:tcW w:w="850" w:type="dxa"/>
            <w:vMerge w:val="restart"/>
          </w:tcPr>
          <w:p w:rsidR="009C28E4" w:rsidRPr="009C28E4" w:rsidRDefault="009C28E4" w:rsidP="009C28E4">
            <w:pPr>
              <w:pStyle w:val="1"/>
              <w:jc w:val="center"/>
              <w:rPr>
                <w:rFonts w:ascii="Times New Roman" w:hAnsi="Times New Roman"/>
                <w:b w:val="0"/>
                <w:color w:val="auto"/>
                <w:sz w:val="24"/>
                <w:szCs w:val="24"/>
              </w:rPr>
            </w:pPr>
            <w:r w:rsidRPr="009C28E4">
              <w:rPr>
                <w:rFonts w:ascii="Times New Roman" w:hAnsi="Times New Roman"/>
                <w:b w:val="0"/>
                <w:color w:val="auto"/>
                <w:sz w:val="24"/>
                <w:szCs w:val="24"/>
              </w:rPr>
              <w:t xml:space="preserve">Ед. </w:t>
            </w:r>
            <w:proofErr w:type="spellStart"/>
            <w:r w:rsidRPr="009C28E4">
              <w:rPr>
                <w:rFonts w:ascii="Times New Roman" w:hAnsi="Times New Roman"/>
                <w:b w:val="0"/>
                <w:color w:val="auto"/>
                <w:sz w:val="24"/>
                <w:szCs w:val="24"/>
              </w:rPr>
              <w:t>изм</w:t>
            </w:r>
            <w:proofErr w:type="spellEnd"/>
            <w:r w:rsidRPr="009C28E4">
              <w:rPr>
                <w:rFonts w:ascii="Times New Roman" w:hAnsi="Times New Roman"/>
                <w:b w:val="0"/>
                <w:color w:val="auto"/>
                <w:sz w:val="24"/>
                <w:szCs w:val="24"/>
              </w:rPr>
              <w:t>.</w:t>
            </w:r>
          </w:p>
        </w:tc>
        <w:tc>
          <w:tcPr>
            <w:tcW w:w="1418" w:type="dxa"/>
            <w:tcBorders>
              <w:bottom w:val="nil"/>
            </w:tcBorders>
          </w:tcPr>
          <w:p w:rsidR="009C28E4" w:rsidRPr="009C28E4" w:rsidRDefault="00281491" w:rsidP="009C28E4">
            <w:pPr>
              <w:pStyle w:val="1"/>
              <w:jc w:val="center"/>
              <w:rPr>
                <w:rFonts w:ascii="Times New Roman" w:hAnsi="Times New Roman"/>
                <w:b w:val="0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color w:val="auto"/>
                <w:sz w:val="24"/>
                <w:szCs w:val="24"/>
              </w:rPr>
              <w:t>Плановое значение на 2025</w:t>
            </w:r>
            <w:r w:rsidR="009C28E4" w:rsidRPr="009C28E4">
              <w:rPr>
                <w:rFonts w:ascii="Times New Roman" w:hAnsi="Times New Roman"/>
                <w:b w:val="0"/>
                <w:color w:val="auto"/>
                <w:sz w:val="24"/>
                <w:szCs w:val="24"/>
              </w:rPr>
              <w:t xml:space="preserve"> год</w:t>
            </w:r>
          </w:p>
        </w:tc>
        <w:tc>
          <w:tcPr>
            <w:tcW w:w="1417" w:type="dxa"/>
            <w:tcBorders>
              <w:bottom w:val="nil"/>
            </w:tcBorders>
          </w:tcPr>
          <w:p w:rsidR="009C28E4" w:rsidRPr="009C28E4" w:rsidRDefault="009C28E4" w:rsidP="009C28E4">
            <w:pPr>
              <w:pStyle w:val="1"/>
              <w:jc w:val="center"/>
              <w:rPr>
                <w:rFonts w:ascii="Times New Roman" w:hAnsi="Times New Roman"/>
                <w:b w:val="0"/>
                <w:color w:val="auto"/>
                <w:sz w:val="22"/>
                <w:szCs w:val="24"/>
              </w:rPr>
            </w:pPr>
            <w:r w:rsidRPr="009C28E4">
              <w:rPr>
                <w:rFonts w:ascii="Times New Roman" w:hAnsi="Times New Roman"/>
                <w:b w:val="0"/>
                <w:color w:val="auto"/>
                <w:sz w:val="22"/>
                <w:szCs w:val="24"/>
              </w:rPr>
              <w:t>Фактическое значение за</w:t>
            </w:r>
            <w:r w:rsidR="00281491">
              <w:rPr>
                <w:rFonts w:ascii="Times New Roman" w:hAnsi="Times New Roman"/>
                <w:b w:val="0"/>
                <w:color w:val="auto"/>
                <w:sz w:val="22"/>
                <w:szCs w:val="24"/>
              </w:rPr>
              <w:t xml:space="preserve"> 2025</w:t>
            </w:r>
            <w:r w:rsidRPr="009C28E4">
              <w:rPr>
                <w:rFonts w:ascii="Times New Roman" w:hAnsi="Times New Roman"/>
                <w:b w:val="0"/>
                <w:color w:val="auto"/>
                <w:sz w:val="22"/>
                <w:szCs w:val="24"/>
              </w:rPr>
              <w:t xml:space="preserve"> год</w:t>
            </w:r>
          </w:p>
        </w:tc>
        <w:tc>
          <w:tcPr>
            <w:tcW w:w="1276" w:type="dxa"/>
            <w:tcBorders>
              <w:bottom w:val="nil"/>
            </w:tcBorders>
          </w:tcPr>
          <w:p w:rsidR="009C28E4" w:rsidRPr="009C28E4" w:rsidRDefault="009C28E4" w:rsidP="009C28E4">
            <w:pPr>
              <w:pStyle w:val="1"/>
              <w:jc w:val="center"/>
              <w:rPr>
                <w:rFonts w:ascii="Times New Roman" w:hAnsi="Times New Roman"/>
                <w:b w:val="0"/>
                <w:color w:val="auto"/>
                <w:sz w:val="24"/>
                <w:szCs w:val="24"/>
              </w:rPr>
            </w:pPr>
            <w:r w:rsidRPr="009C28E4">
              <w:rPr>
                <w:rFonts w:ascii="Times New Roman" w:hAnsi="Times New Roman"/>
                <w:b w:val="0"/>
                <w:color w:val="auto"/>
                <w:sz w:val="24"/>
                <w:szCs w:val="24"/>
              </w:rPr>
              <w:t>Процент исполнения плана, %</w:t>
            </w:r>
          </w:p>
        </w:tc>
        <w:tc>
          <w:tcPr>
            <w:tcW w:w="1559" w:type="dxa"/>
            <w:gridSpan w:val="2"/>
          </w:tcPr>
          <w:p w:rsidR="009C28E4" w:rsidRPr="009C28E4" w:rsidRDefault="009C28E4" w:rsidP="009C28E4">
            <w:pPr>
              <w:pStyle w:val="1"/>
              <w:jc w:val="center"/>
              <w:rPr>
                <w:rFonts w:ascii="Times New Roman" w:hAnsi="Times New Roman"/>
                <w:b w:val="0"/>
                <w:color w:val="auto"/>
                <w:sz w:val="24"/>
                <w:szCs w:val="24"/>
              </w:rPr>
            </w:pPr>
            <w:r w:rsidRPr="009C28E4">
              <w:rPr>
                <w:rFonts w:ascii="Times New Roman" w:hAnsi="Times New Roman"/>
                <w:b w:val="0"/>
                <w:color w:val="auto"/>
                <w:sz w:val="24"/>
                <w:szCs w:val="24"/>
              </w:rPr>
              <w:t xml:space="preserve">Отклонение фактического значения </w:t>
            </w:r>
            <w:proofErr w:type="gramStart"/>
            <w:r w:rsidRPr="009C28E4">
              <w:rPr>
                <w:rFonts w:ascii="Times New Roman" w:hAnsi="Times New Roman"/>
                <w:b w:val="0"/>
                <w:color w:val="auto"/>
                <w:sz w:val="24"/>
                <w:szCs w:val="24"/>
              </w:rPr>
              <w:t>от</w:t>
            </w:r>
            <w:proofErr w:type="gramEnd"/>
            <w:r w:rsidRPr="009C28E4">
              <w:rPr>
                <w:rFonts w:ascii="Times New Roman" w:hAnsi="Times New Roman"/>
                <w:b w:val="0"/>
                <w:color w:val="auto"/>
                <w:sz w:val="24"/>
                <w:szCs w:val="24"/>
              </w:rPr>
              <w:t xml:space="preserve"> планового</w:t>
            </w:r>
          </w:p>
        </w:tc>
        <w:tc>
          <w:tcPr>
            <w:tcW w:w="1559" w:type="dxa"/>
            <w:vMerge w:val="restart"/>
          </w:tcPr>
          <w:p w:rsidR="009C28E4" w:rsidRPr="009C28E4" w:rsidRDefault="009C28E4" w:rsidP="009C28E4">
            <w:pPr>
              <w:pStyle w:val="1"/>
              <w:jc w:val="center"/>
              <w:rPr>
                <w:rFonts w:ascii="Times New Roman" w:hAnsi="Times New Roman"/>
                <w:b w:val="0"/>
                <w:color w:val="auto"/>
                <w:sz w:val="24"/>
                <w:szCs w:val="24"/>
              </w:rPr>
            </w:pPr>
            <w:r w:rsidRPr="009C28E4">
              <w:rPr>
                <w:rFonts w:ascii="Times New Roman" w:hAnsi="Times New Roman"/>
                <w:b w:val="0"/>
                <w:color w:val="auto"/>
                <w:sz w:val="24"/>
                <w:szCs w:val="24"/>
              </w:rPr>
              <w:t>Причины отклонения</w:t>
            </w:r>
          </w:p>
          <w:p w:rsidR="009C28E4" w:rsidRPr="009C28E4" w:rsidRDefault="009C28E4" w:rsidP="009C28E4">
            <w:pPr>
              <w:jc w:val="center"/>
              <w:rPr>
                <w:bCs/>
                <w:kern w:val="36"/>
              </w:rPr>
            </w:pPr>
          </w:p>
          <w:p w:rsidR="009C28E4" w:rsidRPr="009C28E4" w:rsidRDefault="009C28E4" w:rsidP="009C28E4">
            <w:pPr>
              <w:pStyle w:val="1"/>
              <w:jc w:val="center"/>
              <w:rPr>
                <w:rFonts w:ascii="Times New Roman" w:hAnsi="Times New Roman"/>
                <w:b w:val="0"/>
                <w:color w:val="auto"/>
                <w:sz w:val="24"/>
                <w:szCs w:val="24"/>
              </w:rPr>
            </w:pPr>
          </w:p>
        </w:tc>
      </w:tr>
      <w:tr w:rsidR="009C28E4" w:rsidRPr="00EC3149" w:rsidTr="009C28E4">
        <w:tc>
          <w:tcPr>
            <w:tcW w:w="568" w:type="dxa"/>
            <w:vMerge/>
          </w:tcPr>
          <w:p w:rsidR="009C28E4" w:rsidRPr="0048649A" w:rsidRDefault="009C28E4" w:rsidP="00444E39">
            <w:pPr>
              <w:pStyle w:val="1"/>
              <w:rPr>
                <w:rFonts w:ascii="Times New Roman" w:hAnsi="Times New Roman"/>
                <w:b w:val="0"/>
                <w:color w:val="auto"/>
                <w:sz w:val="28"/>
                <w:szCs w:val="28"/>
              </w:rPr>
            </w:pPr>
          </w:p>
        </w:tc>
        <w:tc>
          <w:tcPr>
            <w:tcW w:w="1985" w:type="dxa"/>
            <w:vMerge/>
          </w:tcPr>
          <w:p w:rsidR="009C28E4" w:rsidRPr="0048649A" w:rsidRDefault="009C28E4" w:rsidP="00444E39">
            <w:pPr>
              <w:pStyle w:val="1"/>
              <w:rPr>
                <w:rFonts w:ascii="Times New Roman" w:hAnsi="Times New Roman"/>
                <w:b w:val="0"/>
                <w:color w:val="auto"/>
                <w:sz w:val="28"/>
                <w:szCs w:val="28"/>
              </w:rPr>
            </w:pPr>
          </w:p>
        </w:tc>
        <w:tc>
          <w:tcPr>
            <w:tcW w:w="850" w:type="dxa"/>
            <w:vMerge/>
          </w:tcPr>
          <w:p w:rsidR="009C28E4" w:rsidRPr="0048649A" w:rsidRDefault="009C28E4" w:rsidP="00444E39">
            <w:pPr>
              <w:pStyle w:val="1"/>
              <w:rPr>
                <w:rFonts w:ascii="Times New Roman" w:hAnsi="Times New Roman"/>
                <w:b w:val="0"/>
                <w:color w:val="auto"/>
                <w:sz w:val="28"/>
                <w:szCs w:val="28"/>
              </w:rPr>
            </w:pPr>
          </w:p>
        </w:tc>
        <w:tc>
          <w:tcPr>
            <w:tcW w:w="1418" w:type="dxa"/>
            <w:vMerge w:val="restart"/>
            <w:tcBorders>
              <w:top w:val="nil"/>
            </w:tcBorders>
          </w:tcPr>
          <w:p w:rsidR="009C28E4" w:rsidRPr="0048649A" w:rsidRDefault="009C28E4" w:rsidP="009C28E4">
            <w:pPr>
              <w:pStyle w:val="1"/>
              <w:jc w:val="center"/>
              <w:rPr>
                <w:rFonts w:ascii="Times New Roman" w:hAnsi="Times New Roman"/>
                <w:b w:val="0"/>
                <w:color w:val="auto"/>
                <w:sz w:val="28"/>
                <w:szCs w:val="28"/>
              </w:rPr>
            </w:pPr>
          </w:p>
        </w:tc>
        <w:tc>
          <w:tcPr>
            <w:tcW w:w="1417" w:type="dxa"/>
            <w:vMerge w:val="restart"/>
            <w:tcBorders>
              <w:top w:val="nil"/>
            </w:tcBorders>
          </w:tcPr>
          <w:p w:rsidR="009C28E4" w:rsidRPr="0048649A" w:rsidRDefault="009C28E4" w:rsidP="00444E39">
            <w:pPr>
              <w:pStyle w:val="1"/>
              <w:rPr>
                <w:rFonts w:ascii="Times New Roman" w:hAnsi="Times New Roman"/>
                <w:b w:val="0"/>
                <w:color w:val="auto"/>
                <w:sz w:val="22"/>
                <w:szCs w:val="28"/>
              </w:rPr>
            </w:pPr>
          </w:p>
        </w:tc>
        <w:tc>
          <w:tcPr>
            <w:tcW w:w="1276" w:type="dxa"/>
            <w:tcBorders>
              <w:top w:val="nil"/>
              <w:bottom w:val="nil"/>
            </w:tcBorders>
          </w:tcPr>
          <w:p w:rsidR="009C28E4" w:rsidRPr="0048649A" w:rsidRDefault="009C28E4" w:rsidP="00444E39">
            <w:pPr>
              <w:pStyle w:val="1"/>
              <w:rPr>
                <w:rFonts w:ascii="Times New Roman" w:hAnsi="Times New Roman"/>
                <w:b w:val="0"/>
                <w:color w:val="auto"/>
                <w:sz w:val="28"/>
                <w:szCs w:val="28"/>
              </w:rPr>
            </w:pPr>
          </w:p>
        </w:tc>
        <w:tc>
          <w:tcPr>
            <w:tcW w:w="770" w:type="dxa"/>
            <w:vMerge w:val="restart"/>
          </w:tcPr>
          <w:p w:rsidR="009C28E4" w:rsidRDefault="009C28E4" w:rsidP="009C28E4">
            <w:pPr>
              <w:pStyle w:val="1"/>
              <w:jc w:val="center"/>
              <w:rPr>
                <w:rFonts w:ascii="Times New Roman" w:hAnsi="Times New Roman"/>
                <w:b w:val="0"/>
                <w:color w:val="auto"/>
                <w:sz w:val="28"/>
                <w:szCs w:val="28"/>
              </w:rPr>
            </w:pPr>
          </w:p>
          <w:p w:rsidR="009C28E4" w:rsidRPr="0048649A" w:rsidRDefault="009C28E4" w:rsidP="009C28E4">
            <w:pPr>
              <w:pStyle w:val="1"/>
              <w:jc w:val="center"/>
              <w:rPr>
                <w:rFonts w:ascii="Times New Roman" w:hAnsi="Times New Roman"/>
                <w:b w:val="0"/>
                <w:color w:val="auto"/>
                <w:sz w:val="28"/>
                <w:szCs w:val="28"/>
              </w:rPr>
            </w:pPr>
            <w:r w:rsidRPr="00297ED6">
              <w:rPr>
                <w:rFonts w:ascii="Times New Roman" w:hAnsi="Times New Roman"/>
                <w:b w:val="0"/>
                <w:color w:val="auto"/>
                <w:sz w:val="28"/>
                <w:szCs w:val="28"/>
              </w:rPr>
              <w:t>-/+</w:t>
            </w:r>
          </w:p>
        </w:tc>
        <w:tc>
          <w:tcPr>
            <w:tcW w:w="789" w:type="dxa"/>
            <w:vMerge w:val="restart"/>
          </w:tcPr>
          <w:p w:rsidR="009C28E4" w:rsidRDefault="009C28E4" w:rsidP="009C28E4">
            <w:pPr>
              <w:pStyle w:val="1"/>
              <w:jc w:val="center"/>
              <w:rPr>
                <w:rFonts w:ascii="Times New Roman" w:hAnsi="Times New Roman"/>
                <w:b w:val="0"/>
                <w:color w:val="auto"/>
                <w:sz w:val="28"/>
                <w:szCs w:val="28"/>
              </w:rPr>
            </w:pPr>
          </w:p>
          <w:p w:rsidR="009C28E4" w:rsidRPr="0048649A" w:rsidRDefault="009C28E4" w:rsidP="009C28E4">
            <w:pPr>
              <w:pStyle w:val="1"/>
              <w:jc w:val="center"/>
              <w:rPr>
                <w:rFonts w:ascii="Times New Roman" w:hAnsi="Times New Roman"/>
                <w:b w:val="0"/>
                <w:color w:val="auto"/>
                <w:sz w:val="28"/>
                <w:szCs w:val="28"/>
              </w:rPr>
            </w:pPr>
            <w:r w:rsidRPr="00297ED6">
              <w:rPr>
                <w:rFonts w:ascii="Times New Roman" w:hAnsi="Times New Roman"/>
                <w:b w:val="0"/>
                <w:color w:val="auto"/>
                <w:sz w:val="28"/>
                <w:szCs w:val="28"/>
              </w:rPr>
              <w:t>%</w:t>
            </w:r>
          </w:p>
        </w:tc>
        <w:tc>
          <w:tcPr>
            <w:tcW w:w="1559" w:type="dxa"/>
            <w:vMerge/>
          </w:tcPr>
          <w:p w:rsidR="009C28E4" w:rsidRPr="0048649A" w:rsidRDefault="009C28E4" w:rsidP="00444E39">
            <w:pPr>
              <w:pStyle w:val="1"/>
              <w:rPr>
                <w:rFonts w:ascii="Times New Roman" w:hAnsi="Times New Roman"/>
                <w:b w:val="0"/>
                <w:i/>
                <w:color w:val="auto"/>
                <w:sz w:val="28"/>
                <w:szCs w:val="28"/>
              </w:rPr>
            </w:pPr>
          </w:p>
        </w:tc>
      </w:tr>
      <w:tr w:rsidR="009C28E4" w:rsidRPr="00EC3149" w:rsidTr="009C28E4">
        <w:tc>
          <w:tcPr>
            <w:tcW w:w="568" w:type="dxa"/>
            <w:vMerge/>
          </w:tcPr>
          <w:p w:rsidR="009C28E4" w:rsidRPr="0048649A" w:rsidRDefault="009C28E4" w:rsidP="00444E39">
            <w:pPr>
              <w:pStyle w:val="1"/>
              <w:rPr>
                <w:rFonts w:ascii="Times New Roman" w:hAnsi="Times New Roman"/>
                <w:b w:val="0"/>
                <w:color w:val="auto"/>
                <w:sz w:val="28"/>
                <w:szCs w:val="28"/>
              </w:rPr>
            </w:pPr>
          </w:p>
        </w:tc>
        <w:tc>
          <w:tcPr>
            <w:tcW w:w="1985" w:type="dxa"/>
            <w:vMerge/>
          </w:tcPr>
          <w:p w:rsidR="009C28E4" w:rsidRPr="0048649A" w:rsidRDefault="009C28E4" w:rsidP="00444E39">
            <w:pPr>
              <w:pStyle w:val="1"/>
              <w:rPr>
                <w:rFonts w:ascii="Times New Roman" w:hAnsi="Times New Roman"/>
                <w:b w:val="0"/>
                <w:color w:val="auto"/>
                <w:sz w:val="28"/>
                <w:szCs w:val="28"/>
              </w:rPr>
            </w:pPr>
          </w:p>
        </w:tc>
        <w:tc>
          <w:tcPr>
            <w:tcW w:w="850" w:type="dxa"/>
            <w:vMerge/>
          </w:tcPr>
          <w:p w:rsidR="009C28E4" w:rsidRPr="0048649A" w:rsidRDefault="009C28E4" w:rsidP="00444E39">
            <w:pPr>
              <w:pStyle w:val="1"/>
              <w:rPr>
                <w:rFonts w:ascii="Times New Roman" w:hAnsi="Times New Roman"/>
                <w:b w:val="0"/>
                <w:color w:val="auto"/>
                <w:sz w:val="28"/>
                <w:szCs w:val="28"/>
              </w:rPr>
            </w:pPr>
          </w:p>
        </w:tc>
        <w:tc>
          <w:tcPr>
            <w:tcW w:w="1418" w:type="dxa"/>
            <w:vMerge/>
            <w:tcBorders>
              <w:top w:val="nil"/>
            </w:tcBorders>
          </w:tcPr>
          <w:p w:rsidR="009C28E4" w:rsidRPr="0048649A" w:rsidRDefault="009C28E4" w:rsidP="00444E39">
            <w:pPr>
              <w:pStyle w:val="1"/>
              <w:rPr>
                <w:rFonts w:ascii="Times New Roman" w:hAnsi="Times New Roman"/>
                <w:b w:val="0"/>
                <w:color w:val="auto"/>
                <w:sz w:val="28"/>
                <w:szCs w:val="28"/>
              </w:rPr>
            </w:pPr>
          </w:p>
        </w:tc>
        <w:tc>
          <w:tcPr>
            <w:tcW w:w="1417" w:type="dxa"/>
            <w:vMerge/>
            <w:tcBorders>
              <w:top w:val="nil"/>
            </w:tcBorders>
          </w:tcPr>
          <w:p w:rsidR="009C28E4" w:rsidRPr="0048649A" w:rsidRDefault="009C28E4" w:rsidP="00444E39">
            <w:pPr>
              <w:pStyle w:val="1"/>
              <w:rPr>
                <w:rFonts w:ascii="Times New Roman" w:hAnsi="Times New Roman"/>
                <w:b w:val="0"/>
                <w:color w:val="auto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nil"/>
            </w:tcBorders>
          </w:tcPr>
          <w:p w:rsidR="009C28E4" w:rsidRPr="0048649A" w:rsidRDefault="009C28E4" w:rsidP="00444E39">
            <w:pPr>
              <w:pStyle w:val="1"/>
              <w:rPr>
                <w:rFonts w:ascii="Times New Roman" w:hAnsi="Times New Roman"/>
                <w:b w:val="0"/>
                <w:color w:val="auto"/>
                <w:sz w:val="28"/>
                <w:szCs w:val="28"/>
              </w:rPr>
            </w:pPr>
          </w:p>
          <w:p w:rsidR="009C28E4" w:rsidRPr="0048649A" w:rsidRDefault="009C28E4" w:rsidP="00444E39">
            <w:pPr>
              <w:pStyle w:val="1"/>
              <w:rPr>
                <w:rFonts w:ascii="Times New Roman" w:hAnsi="Times New Roman"/>
                <w:b w:val="0"/>
                <w:color w:val="auto"/>
                <w:sz w:val="28"/>
                <w:szCs w:val="28"/>
              </w:rPr>
            </w:pPr>
          </w:p>
        </w:tc>
        <w:tc>
          <w:tcPr>
            <w:tcW w:w="770" w:type="dxa"/>
            <w:vMerge/>
          </w:tcPr>
          <w:p w:rsidR="009C28E4" w:rsidRPr="0048649A" w:rsidRDefault="009C28E4" w:rsidP="00444E39">
            <w:pPr>
              <w:pStyle w:val="1"/>
              <w:rPr>
                <w:rFonts w:ascii="Times New Roman" w:hAnsi="Times New Roman"/>
                <w:b w:val="0"/>
                <w:color w:val="auto"/>
                <w:sz w:val="28"/>
                <w:szCs w:val="28"/>
              </w:rPr>
            </w:pPr>
          </w:p>
        </w:tc>
        <w:tc>
          <w:tcPr>
            <w:tcW w:w="789" w:type="dxa"/>
            <w:vMerge/>
          </w:tcPr>
          <w:p w:rsidR="009C28E4" w:rsidRPr="0048649A" w:rsidRDefault="009C28E4" w:rsidP="00444E39">
            <w:pPr>
              <w:pStyle w:val="1"/>
              <w:rPr>
                <w:rFonts w:ascii="Times New Roman" w:hAnsi="Times New Roman"/>
                <w:b w:val="0"/>
                <w:color w:val="auto"/>
                <w:sz w:val="28"/>
                <w:szCs w:val="28"/>
              </w:rPr>
            </w:pPr>
          </w:p>
        </w:tc>
        <w:tc>
          <w:tcPr>
            <w:tcW w:w="1559" w:type="dxa"/>
            <w:vMerge/>
          </w:tcPr>
          <w:p w:rsidR="009C28E4" w:rsidRPr="0048649A" w:rsidRDefault="009C28E4" w:rsidP="00444E39">
            <w:pPr>
              <w:pStyle w:val="1"/>
              <w:rPr>
                <w:rFonts w:ascii="Times New Roman" w:hAnsi="Times New Roman"/>
                <w:b w:val="0"/>
                <w:i/>
                <w:color w:val="auto"/>
                <w:sz w:val="28"/>
                <w:szCs w:val="28"/>
              </w:rPr>
            </w:pPr>
          </w:p>
        </w:tc>
      </w:tr>
      <w:tr w:rsidR="009C28E4" w:rsidRPr="00EC3149" w:rsidTr="009C28E4">
        <w:trPr>
          <w:trHeight w:val="298"/>
        </w:trPr>
        <w:tc>
          <w:tcPr>
            <w:tcW w:w="568" w:type="dxa"/>
          </w:tcPr>
          <w:p w:rsidR="009C28E4" w:rsidRPr="0048649A" w:rsidRDefault="009C28E4" w:rsidP="005C03A0">
            <w:pPr>
              <w:pStyle w:val="1"/>
              <w:jc w:val="center"/>
              <w:rPr>
                <w:rFonts w:ascii="Times New Roman" w:hAnsi="Times New Roman"/>
                <w:b w:val="0"/>
                <w:color w:val="auto"/>
                <w:sz w:val="28"/>
                <w:szCs w:val="28"/>
              </w:rPr>
            </w:pPr>
            <w:r w:rsidRPr="00297ED6">
              <w:rPr>
                <w:rFonts w:ascii="Times New Roman" w:hAnsi="Times New Roman"/>
                <w:b w:val="0"/>
                <w:color w:val="auto"/>
                <w:sz w:val="28"/>
                <w:szCs w:val="28"/>
              </w:rPr>
              <w:t>1</w:t>
            </w:r>
          </w:p>
        </w:tc>
        <w:tc>
          <w:tcPr>
            <w:tcW w:w="1985" w:type="dxa"/>
          </w:tcPr>
          <w:p w:rsidR="009C28E4" w:rsidRPr="0048649A" w:rsidRDefault="009C28E4" w:rsidP="00444E39">
            <w:pPr>
              <w:pStyle w:val="1"/>
              <w:jc w:val="center"/>
              <w:rPr>
                <w:rFonts w:ascii="Times New Roman" w:hAnsi="Times New Roman"/>
                <w:b w:val="0"/>
                <w:color w:val="auto"/>
                <w:sz w:val="28"/>
                <w:szCs w:val="28"/>
              </w:rPr>
            </w:pPr>
            <w:r w:rsidRPr="00297ED6">
              <w:rPr>
                <w:rFonts w:ascii="Times New Roman" w:hAnsi="Times New Roman"/>
                <w:b w:val="0"/>
                <w:color w:val="auto"/>
                <w:sz w:val="28"/>
                <w:szCs w:val="28"/>
              </w:rPr>
              <w:t>2</w:t>
            </w:r>
          </w:p>
        </w:tc>
        <w:tc>
          <w:tcPr>
            <w:tcW w:w="850" w:type="dxa"/>
          </w:tcPr>
          <w:p w:rsidR="009C28E4" w:rsidRPr="0048649A" w:rsidRDefault="009C28E4" w:rsidP="00444E39">
            <w:pPr>
              <w:pStyle w:val="1"/>
              <w:jc w:val="center"/>
              <w:rPr>
                <w:rFonts w:ascii="Times New Roman" w:hAnsi="Times New Roman"/>
                <w:b w:val="0"/>
                <w:color w:val="auto"/>
                <w:sz w:val="28"/>
                <w:szCs w:val="28"/>
              </w:rPr>
            </w:pPr>
            <w:r w:rsidRPr="00297ED6">
              <w:rPr>
                <w:rFonts w:ascii="Times New Roman" w:hAnsi="Times New Roman"/>
                <w:b w:val="0"/>
                <w:color w:val="auto"/>
                <w:sz w:val="28"/>
                <w:szCs w:val="28"/>
              </w:rPr>
              <w:t>3</w:t>
            </w:r>
          </w:p>
        </w:tc>
        <w:tc>
          <w:tcPr>
            <w:tcW w:w="1418" w:type="dxa"/>
          </w:tcPr>
          <w:p w:rsidR="009C28E4" w:rsidRPr="0048649A" w:rsidRDefault="009C28E4" w:rsidP="00444E39">
            <w:pPr>
              <w:pStyle w:val="1"/>
              <w:jc w:val="center"/>
              <w:rPr>
                <w:rFonts w:ascii="Times New Roman" w:hAnsi="Times New Roman"/>
                <w:b w:val="0"/>
                <w:color w:val="auto"/>
                <w:sz w:val="28"/>
                <w:szCs w:val="28"/>
              </w:rPr>
            </w:pPr>
            <w:r w:rsidRPr="00297ED6">
              <w:rPr>
                <w:rFonts w:ascii="Times New Roman" w:hAnsi="Times New Roman"/>
                <w:b w:val="0"/>
                <w:color w:val="auto"/>
                <w:sz w:val="28"/>
                <w:szCs w:val="28"/>
              </w:rPr>
              <w:t>4</w:t>
            </w:r>
          </w:p>
        </w:tc>
        <w:tc>
          <w:tcPr>
            <w:tcW w:w="1417" w:type="dxa"/>
          </w:tcPr>
          <w:p w:rsidR="009C28E4" w:rsidRPr="0048649A" w:rsidRDefault="009C28E4" w:rsidP="00444E39">
            <w:pPr>
              <w:pStyle w:val="1"/>
              <w:jc w:val="center"/>
              <w:rPr>
                <w:rFonts w:ascii="Times New Roman" w:hAnsi="Times New Roman"/>
                <w:b w:val="0"/>
                <w:color w:val="auto"/>
                <w:sz w:val="28"/>
                <w:szCs w:val="28"/>
              </w:rPr>
            </w:pPr>
            <w:r w:rsidRPr="00297ED6">
              <w:rPr>
                <w:rFonts w:ascii="Times New Roman" w:hAnsi="Times New Roman"/>
                <w:b w:val="0"/>
                <w:color w:val="auto"/>
                <w:sz w:val="28"/>
                <w:szCs w:val="28"/>
              </w:rPr>
              <w:t>5</w:t>
            </w:r>
          </w:p>
        </w:tc>
        <w:tc>
          <w:tcPr>
            <w:tcW w:w="1276" w:type="dxa"/>
          </w:tcPr>
          <w:p w:rsidR="009C28E4" w:rsidRPr="0048649A" w:rsidRDefault="009C28E4" w:rsidP="00444E39">
            <w:pPr>
              <w:pStyle w:val="1"/>
              <w:jc w:val="center"/>
              <w:rPr>
                <w:rFonts w:ascii="Times New Roman" w:hAnsi="Times New Roman"/>
                <w:b w:val="0"/>
                <w:color w:val="auto"/>
                <w:sz w:val="28"/>
                <w:szCs w:val="28"/>
              </w:rPr>
            </w:pPr>
            <w:r w:rsidRPr="00297ED6">
              <w:rPr>
                <w:rFonts w:ascii="Times New Roman" w:hAnsi="Times New Roman"/>
                <w:b w:val="0"/>
                <w:color w:val="auto"/>
                <w:sz w:val="28"/>
                <w:szCs w:val="28"/>
              </w:rPr>
              <w:t>6</w:t>
            </w:r>
          </w:p>
        </w:tc>
        <w:tc>
          <w:tcPr>
            <w:tcW w:w="770" w:type="dxa"/>
          </w:tcPr>
          <w:p w:rsidR="009C28E4" w:rsidRPr="0048649A" w:rsidRDefault="009C28E4" w:rsidP="00444E39">
            <w:pPr>
              <w:pStyle w:val="1"/>
              <w:jc w:val="center"/>
              <w:rPr>
                <w:rFonts w:ascii="Times New Roman" w:hAnsi="Times New Roman"/>
                <w:b w:val="0"/>
                <w:color w:val="auto"/>
                <w:sz w:val="28"/>
                <w:szCs w:val="28"/>
              </w:rPr>
            </w:pPr>
            <w:r w:rsidRPr="00297ED6">
              <w:rPr>
                <w:rFonts w:ascii="Times New Roman" w:hAnsi="Times New Roman"/>
                <w:b w:val="0"/>
                <w:color w:val="auto"/>
                <w:sz w:val="28"/>
                <w:szCs w:val="28"/>
              </w:rPr>
              <w:t>7</w:t>
            </w:r>
          </w:p>
        </w:tc>
        <w:tc>
          <w:tcPr>
            <w:tcW w:w="789" w:type="dxa"/>
          </w:tcPr>
          <w:p w:rsidR="009C28E4" w:rsidRPr="0048649A" w:rsidRDefault="009C28E4" w:rsidP="00444E39">
            <w:pPr>
              <w:pStyle w:val="1"/>
              <w:jc w:val="center"/>
              <w:rPr>
                <w:rFonts w:ascii="Times New Roman" w:hAnsi="Times New Roman"/>
                <w:b w:val="0"/>
                <w:color w:val="auto"/>
                <w:sz w:val="28"/>
                <w:szCs w:val="28"/>
              </w:rPr>
            </w:pPr>
            <w:r w:rsidRPr="00297ED6">
              <w:rPr>
                <w:rFonts w:ascii="Times New Roman" w:hAnsi="Times New Roman"/>
                <w:b w:val="0"/>
                <w:color w:val="auto"/>
                <w:sz w:val="28"/>
                <w:szCs w:val="28"/>
              </w:rPr>
              <w:t>8</w:t>
            </w:r>
          </w:p>
        </w:tc>
        <w:tc>
          <w:tcPr>
            <w:tcW w:w="1559" w:type="dxa"/>
          </w:tcPr>
          <w:p w:rsidR="009C28E4" w:rsidRPr="0048649A" w:rsidRDefault="009C28E4" w:rsidP="00444E39">
            <w:pPr>
              <w:pStyle w:val="1"/>
              <w:jc w:val="center"/>
              <w:rPr>
                <w:rFonts w:ascii="Times New Roman" w:hAnsi="Times New Roman"/>
                <w:b w:val="0"/>
                <w:color w:val="auto"/>
                <w:sz w:val="28"/>
                <w:szCs w:val="28"/>
              </w:rPr>
            </w:pPr>
            <w:r w:rsidRPr="00297ED6">
              <w:rPr>
                <w:rFonts w:ascii="Times New Roman" w:hAnsi="Times New Roman"/>
                <w:b w:val="0"/>
                <w:color w:val="auto"/>
                <w:sz w:val="28"/>
                <w:szCs w:val="28"/>
              </w:rPr>
              <w:t>9</w:t>
            </w:r>
          </w:p>
        </w:tc>
      </w:tr>
      <w:tr w:rsidR="009C28E4" w:rsidRPr="00EC3149" w:rsidTr="009C28E4">
        <w:tc>
          <w:tcPr>
            <w:tcW w:w="568" w:type="dxa"/>
          </w:tcPr>
          <w:p w:rsidR="009C28E4" w:rsidRPr="0048649A" w:rsidRDefault="009C28E4" w:rsidP="005C03A0">
            <w:pPr>
              <w:pStyle w:val="1"/>
              <w:jc w:val="center"/>
              <w:rPr>
                <w:rFonts w:ascii="Times New Roman" w:hAnsi="Times New Roman"/>
                <w:b w:val="0"/>
                <w:color w:val="auto"/>
                <w:sz w:val="28"/>
                <w:szCs w:val="28"/>
              </w:rPr>
            </w:pPr>
            <w:r w:rsidRPr="00297ED6">
              <w:rPr>
                <w:rFonts w:ascii="Times New Roman" w:hAnsi="Times New Roman"/>
                <w:b w:val="0"/>
                <w:color w:val="auto"/>
                <w:sz w:val="28"/>
                <w:szCs w:val="28"/>
              </w:rPr>
              <w:t>1</w:t>
            </w:r>
          </w:p>
        </w:tc>
        <w:tc>
          <w:tcPr>
            <w:tcW w:w="1985" w:type="dxa"/>
          </w:tcPr>
          <w:p w:rsidR="009C28E4" w:rsidRPr="0048649A" w:rsidRDefault="009C28E4" w:rsidP="00444E39">
            <w:pPr>
              <w:pStyle w:val="1"/>
              <w:rPr>
                <w:rFonts w:ascii="Times New Roman" w:hAnsi="Times New Roman"/>
                <w:b w:val="0"/>
                <w:color w:val="auto"/>
                <w:sz w:val="28"/>
                <w:szCs w:val="28"/>
              </w:rPr>
            </w:pPr>
            <w:r w:rsidRPr="00297ED6">
              <w:rPr>
                <w:rFonts w:ascii="Times New Roman" w:hAnsi="Times New Roman"/>
                <w:b w:val="0"/>
                <w:color w:val="auto"/>
                <w:sz w:val="28"/>
                <w:szCs w:val="28"/>
              </w:rPr>
              <w:t>Уровень информированности населения о правилах пожарной безопасности</w:t>
            </w:r>
          </w:p>
        </w:tc>
        <w:tc>
          <w:tcPr>
            <w:tcW w:w="850" w:type="dxa"/>
          </w:tcPr>
          <w:p w:rsidR="009C28E4" w:rsidRDefault="009C28E4" w:rsidP="009C28E4">
            <w:pPr>
              <w:pStyle w:val="1"/>
              <w:jc w:val="center"/>
              <w:rPr>
                <w:rFonts w:ascii="Times New Roman" w:hAnsi="Times New Roman"/>
                <w:b w:val="0"/>
                <w:color w:val="auto"/>
                <w:sz w:val="28"/>
                <w:szCs w:val="28"/>
              </w:rPr>
            </w:pPr>
          </w:p>
          <w:p w:rsidR="009C28E4" w:rsidRDefault="009C28E4" w:rsidP="009C28E4">
            <w:pPr>
              <w:pStyle w:val="1"/>
              <w:jc w:val="center"/>
              <w:rPr>
                <w:rFonts w:ascii="Times New Roman" w:hAnsi="Times New Roman"/>
                <w:b w:val="0"/>
                <w:color w:val="auto"/>
                <w:sz w:val="28"/>
                <w:szCs w:val="28"/>
              </w:rPr>
            </w:pPr>
          </w:p>
          <w:p w:rsidR="009C28E4" w:rsidRDefault="009C28E4" w:rsidP="009C28E4">
            <w:pPr>
              <w:pStyle w:val="1"/>
              <w:jc w:val="center"/>
              <w:rPr>
                <w:rFonts w:ascii="Times New Roman" w:hAnsi="Times New Roman"/>
                <w:b w:val="0"/>
                <w:color w:val="auto"/>
                <w:sz w:val="28"/>
                <w:szCs w:val="28"/>
              </w:rPr>
            </w:pPr>
          </w:p>
          <w:p w:rsidR="009C28E4" w:rsidRPr="0048649A" w:rsidRDefault="009C28E4" w:rsidP="009C28E4">
            <w:pPr>
              <w:pStyle w:val="1"/>
              <w:jc w:val="center"/>
              <w:rPr>
                <w:rFonts w:ascii="Times New Roman" w:hAnsi="Times New Roman"/>
                <w:b w:val="0"/>
                <w:color w:val="auto"/>
                <w:sz w:val="28"/>
                <w:szCs w:val="28"/>
              </w:rPr>
            </w:pPr>
            <w:r w:rsidRPr="00297ED6">
              <w:rPr>
                <w:rFonts w:ascii="Times New Roman" w:hAnsi="Times New Roman"/>
                <w:b w:val="0"/>
                <w:color w:val="auto"/>
                <w:sz w:val="28"/>
                <w:szCs w:val="28"/>
              </w:rPr>
              <w:t>%</w:t>
            </w:r>
          </w:p>
        </w:tc>
        <w:tc>
          <w:tcPr>
            <w:tcW w:w="1418" w:type="dxa"/>
          </w:tcPr>
          <w:p w:rsidR="009C28E4" w:rsidRDefault="009C28E4" w:rsidP="009C28E4">
            <w:pPr>
              <w:pStyle w:val="1"/>
              <w:jc w:val="center"/>
              <w:rPr>
                <w:rFonts w:ascii="Times New Roman" w:hAnsi="Times New Roman"/>
                <w:b w:val="0"/>
                <w:color w:val="auto"/>
                <w:sz w:val="28"/>
                <w:szCs w:val="28"/>
              </w:rPr>
            </w:pPr>
          </w:p>
          <w:p w:rsidR="009C28E4" w:rsidRDefault="009C28E4" w:rsidP="009C28E4">
            <w:pPr>
              <w:pStyle w:val="1"/>
              <w:jc w:val="center"/>
              <w:rPr>
                <w:rFonts w:ascii="Times New Roman" w:hAnsi="Times New Roman"/>
                <w:b w:val="0"/>
                <w:color w:val="auto"/>
                <w:sz w:val="28"/>
                <w:szCs w:val="28"/>
              </w:rPr>
            </w:pPr>
          </w:p>
          <w:p w:rsidR="009C28E4" w:rsidRDefault="009C28E4" w:rsidP="009C28E4">
            <w:pPr>
              <w:pStyle w:val="1"/>
              <w:jc w:val="center"/>
              <w:rPr>
                <w:rFonts w:ascii="Times New Roman" w:hAnsi="Times New Roman"/>
                <w:b w:val="0"/>
                <w:color w:val="auto"/>
                <w:sz w:val="28"/>
                <w:szCs w:val="28"/>
              </w:rPr>
            </w:pPr>
          </w:p>
          <w:p w:rsidR="009C28E4" w:rsidRPr="0048649A" w:rsidRDefault="009C28E4" w:rsidP="009C28E4">
            <w:pPr>
              <w:pStyle w:val="1"/>
              <w:jc w:val="center"/>
              <w:rPr>
                <w:rFonts w:ascii="Times New Roman" w:hAnsi="Times New Roman"/>
                <w:b w:val="0"/>
                <w:color w:val="auto"/>
                <w:sz w:val="28"/>
                <w:szCs w:val="28"/>
              </w:rPr>
            </w:pPr>
            <w:r>
              <w:rPr>
                <w:rFonts w:ascii="Times New Roman" w:hAnsi="Times New Roman"/>
                <w:b w:val="0"/>
                <w:color w:val="auto"/>
                <w:sz w:val="28"/>
                <w:szCs w:val="28"/>
              </w:rPr>
              <w:t>70</w:t>
            </w:r>
          </w:p>
        </w:tc>
        <w:tc>
          <w:tcPr>
            <w:tcW w:w="1417" w:type="dxa"/>
          </w:tcPr>
          <w:p w:rsidR="009C28E4" w:rsidRDefault="009C28E4" w:rsidP="009C28E4">
            <w:pPr>
              <w:pStyle w:val="1"/>
              <w:jc w:val="center"/>
              <w:rPr>
                <w:rFonts w:ascii="Times New Roman" w:hAnsi="Times New Roman"/>
                <w:b w:val="0"/>
                <w:color w:val="auto"/>
                <w:sz w:val="28"/>
                <w:szCs w:val="28"/>
              </w:rPr>
            </w:pPr>
          </w:p>
          <w:p w:rsidR="009C28E4" w:rsidRDefault="009C28E4" w:rsidP="009C28E4">
            <w:pPr>
              <w:pStyle w:val="1"/>
              <w:jc w:val="center"/>
              <w:rPr>
                <w:rFonts w:ascii="Times New Roman" w:hAnsi="Times New Roman"/>
                <w:b w:val="0"/>
                <w:color w:val="auto"/>
                <w:sz w:val="28"/>
                <w:szCs w:val="28"/>
              </w:rPr>
            </w:pPr>
          </w:p>
          <w:p w:rsidR="009C28E4" w:rsidRDefault="009C28E4" w:rsidP="009C28E4">
            <w:pPr>
              <w:pStyle w:val="1"/>
              <w:jc w:val="center"/>
              <w:rPr>
                <w:rFonts w:ascii="Times New Roman" w:hAnsi="Times New Roman"/>
                <w:b w:val="0"/>
                <w:color w:val="auto"/>
                <w:sz w:val="28"/>
                <w:szCs w:val="28"/>
              </w:rPr>
            </w:pPr>
          </w:p>
          <w:p w:rsidR="009C28E4" w:rsidRPr="0048649A" w:rsidRDefault="00485A82" w:rsidP="009C28E4">
            <w:pPr>
              <w:pStyle w:val="1"/>
              <w:jc w:val="center"/>
              <w:rPr>
                <w:rFonts w:ascii="Times New Roman" w:hAnsi="Times New Roman"/>
                <w:b w:val="0"/>
                <w:color w:val="auto"/>
                <w:sz w:val="28"/>
                <w:szCs w:val="28"/>
              </w:rPr>
            </w:pPr>
            <w:r>
              <w:rPr>
                <w:rFonts w:ascii="Times New Roman" w:hAnsi="Times New Roman"/>
                <w:b w:val="0"/>
                <w:color w:val="auto"/>
                <w:sz w:val="28"/>
                <w:szCs w:val="28"/>
              </w:rPr>
              <w:t>70</w:t>
            </w:r>
          </w:p>
        </w:tc>
        <w:tc>
          <w:tcPr>
            <w:tcW w:w="1276" w:type="dxa"/>
          </w:tcPr>
          <w:p w:rsidR="009C28E4" w:rsidRDefault="009C28E4" w:rsidP="009C28E4">
            <w:pPr>
              <w:pStyle w:val="1"/>
              <w:jc w:val="center"/>
              <w:rPr>
                <w:rFonts w:ascii="Times New Roman" w:hAnsi="Times New Roman"/>
                <w:b w:val="0"/>
                <w:color w:val="auto"/>
                <w:sz w:val="28"/>
                <w:szCs w:val="28"/>
              </w:rPr>
            </w:pPr>
          </w:p>
          <w:p w:rsidR="009C28E4" w:rsidRDefault="009C28E4" w:rsidP="009C28E4">
            <w:pPr>
              <w:pStyle w:val="1"/>
              <w:jc w:val="center"/>
              <w:rPr>
                <w:rFonts w:ascii="Times New Roman" w:hAnsi="Times New Roman"/>
                <w:b w:val="0"/>
                <w:color w:val="auto"/>
                <w:sz w:val="28"/>
                <w:szCs w:val="28"/>
              </w:rPr>
            </w:pPr>
          </w:p>
          <w:p w:rsidR="009C28E4" w:rsidRDefault="009C28E4" w:rsidP="009C28E4">
            <w:pPr>
              <w:pStyle w:val="1"/>
              <w:jc w:val="center"/>
              <w:rPr>
                <w:rFonts w:ascii="Times New Roman" w:hAnsi="Times New Roman"/>
                <w:b w:val="0"/>
                <w:color w:val="auto"/>
                <w:sz w:val="28"/>
                <w:szCs w:val="28"/>
              </w:rPr>
            </w:pPr>
          </w:p>
          <w:p w:rsidR="009C28E4" w:rsidRPr="0048649A" w:rsidRDefault="00485A82" w:rsidP="009C28E4">
            <w:pPr>
              <w:pStyle w:val="1"/>
              <w:jc w:val="center"/>
              <w:rPr>
                <w:rFonts w:ascii="Times New Roman" w:hAnsi="Times New Roman"/>
                <w:b w:val="0"/>
                <w:color w:val="auto"/>
                <w:sz w:val="28"/>
                <w:szCs w:val="28"/>
              </w:rPr>
            </w:pPr>
            <w:r>
              <w:rPr>
                <w:rFonts w:ascii="Times New Roman" w:hAnsi="Times New Roman"/>
                <w:b w:val="0"/>
                <w:color w:val="auto"/>
                <w:sz w:val="28"/>
                <w:szCs w:val="28"/>
              </w:rPr>
              <w:t>100</w:t>
            </w:r>
          </w:p>
        </w:tc>
        <w:tc>
          <w:tcPr>
            <w:tcW w:w="770" w:type="dxa"/>
          </w:tcPr>
          <w:p w:rsidR="009C28E4" w:rsidRDefault="009C28E4" w:rsidP="009C28E4">
            <w:pPr>
              <w:pStyle w:val="1"/>
              <w:jc w:val="center"/>
              <w:rPr>
                <w:rFonts w:ascii="Times New Roman" w:hAnsi="Times New Roman"/>
                <w:b w:val="0"/>
                <w:color w:val="auto"/>
                <w:sz w:val="28"/>
                <w:szCs w:val="28"/>
              </w:rPr>
            </w:pPr>
          </w:p>
          <w:p w:rsidR="009C28E4" w:rsidRDefault="009C28E4" w:rsidP="009C28E4">
            <w:pPr>
              <w:pStyle w:val="1"/>
              <w:jc w:val="center"/>
              <w:rPr>
                <w:rFonts w:ascii="Times New Roman" w:hAnsi="Times New Roman"/>
                <w:b w:val="0"/>
                <w:color w:val="auto"/>
                <w:sz w:val="28"/>
                <w:szCs w:val="28"/>
              </w:rPr>
            </w:pPr>
          </w:p>
          <w:p w:rsidR="009C28E4" w:rsidRDefault="009C28E4" w:rsidP="009C28E4">
            <w:pPr>
              <w:pStyle w:val="1"/>
              <w:jc w:val="center"/>
              <w:rPr>
                <w:rFonts w:ascii="Times New Roman" w:hAnsi="Times New Roman"/>
                <w:b w:val="0"/>
                <w:color w:val="auto"/>
                <w:sz w:val="28"/>
                <w:szCs w:val="28"/>
              </w:rPr>
            </w:pPr>
          </w:p>
          <w:p w:rsidR="009C28E4" w:rsidRPr="0048649A" w:rsidRDefault="00485A82" w:rsidP="009C28E4">
            <w:pPr>
              <w:pStyle w:val="1"/>
              <w:jc w:val="center"/>
              <w:rPr>
                <w:rFonts w:ascii="Times New Roman" w:hAnsi="Times New Roman"/>
                <w:b w:val="0"/>
                <w:color w:val="auto"/>
                <w:sz w:val="28"/>
                <w:szCs w:val="28"/>
              </w:rPr>
            </w:pPr>
            <w:r>
              <w:rPr>
                <w:rFonts w:ascii="Times New Roman" w:hAnsi="Times New Roman"/>
                <w:b w:val="0"/>
                <w:color w:val="auto"/>
                <w:sz w:val="28"/>
                <w:szCs w:val="28"/>
              </w:rPr>
              <w:t>0</w:t>
            </w:r>
          </w:p>
        </w:tc>
        <w:tc>
          <w:tcPr>
            <w:tcW w:w="789" w:type="dxa"/>
          </w:tcPr>
          <w:p w:rsidR="009C28E4" w:rsidRDefault="009C28E4" w:rsidP="009C28E4">
            <w:pPr>
              <w:pStyle w:val="1"/>
              <w:jc w:val="center"/>
              <w:rPr>
                <w:rFonts w:ascii="Times New Roman" w:hAnsi="Times New Roman"/>
                <w:b w:val="0"/>
                <w:color w:val="auto"/>
                <w:sz w:val="28"/>
                <w:szCs w:val="28"/>
              </w:rPr>
            </w:pPr>
          </w:p>
          <w:p w:rsidR="009C28E4" w:rsidRDefault="009C28E4" w:rsidP="009C28E4">
            <w:pPr>
              <w:pStyle w:val="1"/>
              <w:jc w:val="center"/>
              <w:rPr>
                <w:rFonts w:ascii="Times New Roman" w:hAnsi="Times New Roman"/>
                <w:b w:val="0"/>
                <w:color w:val="auto"/>
                <w:sz w:val="28"/>
                <w:szCs w:val="28"/>
              </w:rPr>
            </w:pPr>
          </w:p>
          <w:p w:rsidR="009C28E4" w:rsidRDefault="009C28E4" w:rsidP="009C28E4">
            <w:pPr>
              <w:pStyle w:val="1"/>
              <w:jc w:val="center"/>
              <w:rPr>
                <w:rFonts w:ascii="Times New Roman" w:hAnsi="Times New Roman"/>
                <w:b w:val="0"/>
                <w:color w:val="auto"/>
                <w:sz w:val="28"/>
                <w:szCs w:val="28"/>
              </w:rPr>
            </w:pPr>
          </w:p>
          <w:p w:rsidR="009C28E4" w:rsidRPr="0048649A" w:rsidRDefault="00485A82" w:rsidP="009C28E4">
            <w:pPr>
              <w:pStyle w:val="1"/>
              <w:jc w:val="center"/>
              <w:rPr>
                <w:rFonts w:ascii="Times New Roman" w:hAnsi="Times New Roman"/>
                <w:b w:val="0"/>
                <w:color w:val="auto"/>
                <w:sz w:val="28"/>
                <w:szCs w:val="28"/>
              </w:rPr>
            </w:pPr>
            <w:r>
              <w:rPr>
                <w:rFonts w:ascii="Times New Roman" w:hAnsi="Times New Roman"/>
                <w:b w:val="0"/>
                <w:color w:val="auto"/>
                <w:sz w:val="28"/>
                <w:szCs w:val="28"/>
              </w:rPr>
              <w:t>0</w:t>
            </w:r>
          </w:p>
        </w:tc>
        <w:tc>
          <w:tcPr>
            <w:tcW w:w="1559" w:type="dxa"/>
          </w:tcPr>
          <w:p w:rsidR="009C28E4" w:rsidRPr="0048649A" w:rsidRDefault="009C28E4" w:rsidP="009C28E4">
            <w:pPr>
              <w:pStyle w:val="1"/>
              <w:jc w:val="center"/>
              <w:rPr>
                <w:rFonts w:ascii="Times New Roman" w:hAnsi="Times New Roman"/>
                <w:b w:val="0"/>
                <w:color w:val="auto"/>
                <w:sz w:val="28"/>
                <w:szCs w:val="28"/>
              </w:rPr>
            </w:pPr>
          </w:p>
        </w:tc>
      </w:tr>
      <w:tr w:rsidR="009C28E4" w:rsidRPr="00EC3149" w:rsidTr="009C28E4">
        <w:tc>
          <w:tcPr>
            <w:tcW w:w="568" w:type="dxa"/>
          </w:tcPr>
          <w:p w:rsidR="009C28E4" w:rsidRPr="0048649A" w:rsidRDefault="009C28E4" w:rsidP="005C03A0">
            <w:pPr>
              <w:pStyle w:val="1"/>
              <w:jc w:val="center"/>
              <w:rPr>
                <w:rFonts w:ascii="Times New Roman" w:hAnsi="Times New Roman"/>
                <w:b w:val="0"/>
                <w:color w:val="auto"/>
                <w:sz w:val="28"/>
                <w:szCs w:val="28"/>
              </w:rPr>
            </w:pPr>
            <w:r w:rsidRPr="00297ED6">
              <w:rPr>
                <w:rFonts w:ascii="Times New Roman" w:hAnsi="Times New Roman"/>
                <w:b w:val="0"/>
                <w:color w:val="auto"/>
                <w:sz w:val="28"/>
                <w:szCs w:val="28"/>
              </w:rPr>
              <w:t>2</w:t>
            </w:r>
          </w:p>
        </w:tc>
        <w:tc>
          <w:tcPr>
            <w:tcW w:w="1985" w:type="dxa"/>
          </w:tcPr>
          <w:p w:rsidR="009C28E4" w:rsidRPr="0048649A" w:rsidRDefault="009C28E4" w:rsidP="00444E39">
            <w:pPr>
              <w:pStyle w:val="1"/>
              <w:rPr>
                <w:rFonts w:ascii="Times New Roman" w:hAnsi="Times New Roman"/>
                <w:b w:val="0"/>
                <w:color w:val="auto"/>
                <w:sz w:val="28"/>
                <w:szCs w:val="28"/>
              </w:rPr>
            </w:pPr>
            <w:r>
              <w:rPr>
                <w:rFonts w:ascii="Times New Roman" w:hAnsi="Times New Roman"/>
                <w:b w:val="0"/>
                <w:color w:val="auto"/>
                <w:sz w:val="28"/>
                <w:szCs w:val="28"/>
              </w:rPr>
              <w:t>Снижение количества пожаров</w:t>
            </w:r>
          </w:p>
        </w:tc>
        <w:tc>
          <w:tcPr>
            <w:tcW w:w="850" w:type="dxa"/>
          </w:tcPr>
          <w:p w:rsidR="009C28E4" w:rsidRDefault="009C28E4" w:rsidP="009C28E4">
            <w:pPr>
              <w:pStyle w:val="1"/>
              <w:jc w:val="center"/>
              <w:rPr>
                <w:rFonts w:ascii="Times New Roman" w:hAnsi="Times New Roman"/>
                <w:b w:val="0"/>
                <w:color w:val="auto"/>
                <w:sz w:val="28"/>
                <w:szCs w:val="28"/>
              </w:rPr>
            </w:pPr>
          </w:p>
          <w:p w:rsidR="009C28E4" w:rsidRPr="0048649A" w:rsidRDefault="009C28E4" w:rsidP="009C28E4">
            <w:pPr>
              <w:pStyle w:val="1"/>
              <w:jc w:val="center"/>
              <w:rPr>
                <w:rFonts w:ascii="Times New Roman" w:hAnsi="Times New Roman"/>
                <w:b w:val="0"/>
                <w:color w:val="auto"/>
                <w:sz w:val="28"/>
                <w:szCs w:val="28"/>
              </w:rPr>
            </w:pPr>
            <w:r w:rsidRPr="00297ED6">
              <w:rPr>
                <w:rFonts w:ascii="Times New Roman" w:hAnsi="Times New Roman"/>
                <w:b w:val="0"/>
                <w:color w:val="auto"/>
                <w:sz w:val="28"/>
                <w:szCs w:val="28"/>
              </w:rPr>
              <w:t>%</w:t>
            </w:r>
          </w:p>
        </w:tc>
        <w:tc>
          <w:tcPr>
            <w:tcW w:w="1418" w:type="dxa"/>
          </w:tcPr>
          <w:p w:rsidR="009C28E4" w:rsidRDefault="009C28E4" w:rsidP="009C28E4">
            <w:pPr>
              <w:pStyle w:val="1"/>
              <w:jc w:val="center"/>
              <w:rPr>
                <w:rFonts w:ascii="Times New Roman" w:hAnsi="Times New Roman"/>
                <w:b w:val="0"/>
                <w:color w:val="auto"/>
                <w:sz w:val="28"/>
                <w:szCs w:val="28"/>
              </w:rPr>
            </w:pPr>
          </w:p>
          <w:p w:rsidR="009C28E4" w:rsidRPr="0048649A" w:rsidRDefault="009C28E4" w:rsidP="009C28E4">
            <w:pPr>
              <w:pStyle w:val="1"/>
              <w:jc w:val="center"/>
              <w:rPr>
                <w:rFonts w:ascii="Times New Roman" w:hAnsi="Times New Roman"/>
                <w:b w:val="0"/>
                <w:color w:val="auto"/>
                <w:sz w:val="28"/>
                <w:szCs w:val="28"/>
              </w:rPr>
            </w:pPr>
            <w:r w:rsidRPr="00297ED6">
              <w:rPr>
                <w:rFonts w:ascii="Times New Roman" w:hAnsi="Times New Roman"/>
                <w:b w:val="0"/>
                <w:color w:val="auto"/>
                <w:sz w:val="28"/>
                <w:szCs w:val="28"/>
              </w:rPr>
              <w:t>1</w:t>
            </w:r>
          </w:p>
        </w:tc>
        <w:tc>
          <w:tcPr>
            <w:tcW w:w="1417" w:type="dxa"/>
          </w:tcPr>
          <w:p w:rsidR="009C28E4" w:rsidRDefault="009C28E4" w:rsidP="009C28E4">
            <w:pPr>
              <w:pStyle w:val="1"/>
              <w:jc w:val="center"/>
              <w:rPr>
                <w:rFonts w:ascii="Times New Roman" w:hAnsi="Times New Roman"/>
                <w:b w:val="0"/>
                <w:color w:val="auto"/>
                <w:sz w:val="28"/>
                <w:szCs w:val="28"/>
              </w:rPr>
            </w:pPr>
          </w:p>
          <w:p w:rsidR="009C28E4" w:rsidRPr="0048649A" w:rsidRDefault="00A67876" w:rsidP="009C28E4">
            <w:pPr>
              <w:pStyle w:val="1"/>
              <w:jc w:val="center"/>
              <w:rPr>
                <w:rFonts w:ascii="Times New Roman" w:hAnsi="Times New Roman"/>
                <w:b w:val="0"/>
                <w:color w:val="auto"/>
                <w:sz w:val="28"/>
                <w:szCs w:val="28"/>
              </w:rPr>
            </w:pPr>
            <w:r>
              <w:rPr>
                <w:rFonts w:ascii="Times New Roman" w:hAnsi="Times New Roman"/>
                <w:b w:val="0"/>
                <w:color w:val="auto"/>
                <w:sz w:val="28"/>
                <w:szCs w:val="28"/>
              </w:rPr>
              <w:t>1</w:t>
            </w:r>
          </w:p>
        </w:tc>
        <w:tc>
          <w:tcPr>
            <w:tcW w:w="1276" w:type="dxa"/>
          </w:tcPr>
          <w:p w:rsidR="009C28E4" w:rsidRDefault="009C28E4" w:rsidP="009C28E4">
            <w:pPr>
              <w:pStyle w:val="1"/>
              <w:jc w:val="center"/>
              <w:rPr>
                <w:rFonts w:ascii="Times New Roman" w:hAnsi="Times New Roman"/>
                <w:b w:val="0"/>
                <w:color w:val="auto"/>
                <w:sz w:val="28"/>
                <w:szCs w:val="28"/>
              </w:rPr>
            </w:pPr>
          </w:p>
          <w:p w:rsidR="009C28E4" w:rsidRPr="0048649A" w:rsidRDefault="00A67876" w:rsidP="009C28E4">
            <w:pPr>
              <w:pStyle w:val="1"/>
              <w:jc w:val="center"/>
              <w:rPr>
                <w:rFonts w:ascii="Times New Roman" w:hAnsi="Times New Roman"/>
                <w:b w:val="0"/>
                <w:color w:val="auto"/>
                <w:sz w:val="28"/>
                <w:szCs w:val="28"/>
              </w:rPr>
            </w:pPr>
            <w:r>
              <w:rPr>
                <w:rFonts w:ascii="Times New Roman" w:hAnsi="Times New Roman"/>
                <w:b w:val="0"/>
                <w:color w:val="auto"/>
                <w:sz w:val="28"/>
                <w:szCs w:val="28"/>
              </w:rPr>
              <w:t>100</w:t>
            </w:r>
          </w:p>
        </w:tc>
        <w:tc>
          <w:tcPr>
            <w:tcW w:w="770" w:type="dxa"/>
          </w:tcPr>
          <w:p w:rsidR="009C28E4" w:rsidRDefault="009C28E4" w:rsidP="009C28E4">
            <w:pPr>
              <w:pStyle w:val="1"/>
              <w:jc w:val="center"/>
              <w:rPr>
                <w:rFonts w:ascii="Times New Roman" w:hAnsi="Times New Roman"/>
                <w:b w:val="0"/>
                <w:color w:val="auto"/>
                <w:sz w:val="28"/>
                <w:szCs w:val="28"/>
              </w:rPr>
            </w:pPr>
          </w:p>
          <w:p w:rsidR="009C28E4" w:rsidRPr="0048649A" w:rsidRDefault="00A67876" w:rsidP="009C28E4">
            <w:pPr>
              <w:pStyle w:val="1"/>
              <w:jc w:val="center"/>
              <w:rPr>
                <w:rFonts w:ascii="Times New Roman" w:hAnsi="Times New Roman"/>
                <w:b w:val="0"/>
                <w:color w:val="auto"/>
                <w:sz w:val="28"/>
                <w:szCs w:val="28"/>
              </w:rPr>
            </w:pPr>
            <w:r>
              <w:rPr>
                <w:rFonts w:ascii="Times New Roman" w:hAnsi="Times New Roman"/>
                <w:b w:val="0"/>
                <w:color w:val="auto"/>
                <w:sz w:val="28"/>
                <w:szCs w:val="28"/>
              </w:rPr>
              <w:t>0</w:t>
            </w:r>
          </w:p>
        </w:tc>
        <w:tc>
          <w:tcPr>
            <w:tcW w:w="789" w:type="dxa"/>
          </w:tcPr>
          <w:p w:rsidR="009C28E4" w:rsidRDefault="009C28E4" w:rsidP="009C28E4">
            <w:pPr>
              <w:pStyle w:val="1"/>
              <w:jc w:val="center"/>
              <w:rPr>
                <w:rFonts w:ascii="Times New Roman" w:hAnsi="Times New Roman"/>
                <w:b w:val="0"/>
                <w:color w:val="auto"/>
                <w:sz w:val="28"/>
                <w:szCs w:val="28"/>
              </w:rPr>
            </w:pPr>
          </w:p>
          <w:p w:rsidR="009C28E4" w:rsidRPr="0048649A" w:rsidRDefault="00111141" w:rsidP="009C28E4">
            <w:pPr>
              <w:pStyle w:val="1"/>
              <w:jc w:val="center"/>
              <w:rPr>
                <w:rFonts w:ascii="Times New Roman" w:hAnsi="Times New Roman"/>
                <w:b w:val="0"/>
                <w:color w:val="auto"/>
                <w:sz w:val="28"/>
                <w:szCs w:val="28"/>
              </w:rPr>
            </w:pPr>
            <w:r>
              <w:rPr>
                <w:rFonts w:ascii="Times New Roman" w:hAnsi="Times New Roman"/>
                <w:b w:val="0"/>
                <w:color w:val="auto"/>
                <w:sz w:val="28"/>
                <w:szCs w:val="28"/>
              </w:rPr>
              <w:t>0</w:t>
            </w:r>
          </w:p>
        </w:tc>
        <w:tc>
          <w:tcPr>
            <w:tcW w:w="1559" w:type="dxa"/>
          </w:tcPr>
          <w:p w:rsidR="009C28E4" w:rsidRPr="0048649A" w:rsidRDefault="009C28E4" w:rsidP="009C28E4">
            <w:pPr>
              <w:pStyle w:val="1"/>
              <w:jc w:val="center"/>
              <w:rPr>
                <w:rFonts w:ascii="Times New Roman" w:hAnsi="Times New Roman"/>
                <w:b w:val="0"/>
                <w:color w:val="auto"/>
                <w:sz w:val="28"/>
                <w:szCs w:val="28"/>
              </w:rPr>
            </w:pPr>
          </w:p>
        </w:tc>
      </w:tr>
    </w:tbl>
    <w:p w:rsidR="005A6467" w:rsidRDefault="005A6467" w:rsidP="00741213">
      <w:pPr>
        <w:spacing w:line="218" w:lineRule="auto"/>
        <w:ind w:firstLine="0"/>
        <w:jc w:val="left"/>
        <w:rPr>
          <w:iCs/>
          <w:sz w:val="28"/>
          <w:szCs w:val="28"/>
        </w:rPr>
      </w:pPr>
    </w:p>
    <w:p w:rsidR="005A6467" w:rsidRDefault="005A6467" w:rsidP="00741213">
      <w:pPr>
        <w:spacing w:line="218" w:lineRule="auto"/>
        <w:ind w:firstLine="0"/>
        <w:jc w:val="left"/>
        <w:rPr>
          <w:iCs/>
          <w:sz w:val="28"/>
          <w:szCs w:val="28"/>
        </w:rPr>
      </w:pPr>
    </w:p>
    <w:p w:rsidR="005A6467" w:rsidRDefault="005A6467" w:rsidP="00741213">
      <w:pPr>
        <w:spacing w:line="218" w:lineRule="auto"/>
        <w:ind w:firstLine="0"/>
        <w:jc w:val="left"/>
        <w:rPr>
          <w:iCs/>
          <w:sz w:val="28"/>
          <w:szCs w:val="28"/>
        </w:rPr>
      </w:pPr>
    </w:p>
    <w:p w:rsidR="005A6467" w:rsidRPr="00E63BC2" w:rsidRDefault="005A6467" w:rsidP="00741213">
      <w:pPr>
        <w:spacing w:line="218" w:lineRule="auto"/>
        <w:ind w:firstLine="0"/>
        <w:jc w:val="left"/>
        <w:rPr>
          <w:iCs/>
          <w:sz w:val="28"/>
          <w:szCs w:val="28"/>
        </w:rPr>
      </w:pPr>
    </w:p>
    <w:p w:rsidR="00E40941" w:rsidRPr="00E40941" w:rsidRDefault="00E40941" w:rsidP="00E40941">
      <w:pPr>
        <w:pStyle w:val="a3"/>
        <w:spacing w:line="220" w:lineRule="auto"/>
        <w:ind w:left="1070" w:firstLine="0"/>
        <w:rPr>
          <w:b/>
          <w:sz w:val="28"/>
          <w:szCs w:val="28"/>
        </w:rPr>
      </w:pPr>
    </w:p>
    <w:p w:rsidR="002C1D91" w:rsidRPr="00705952" w:rsidRDefault="002C1D91" w:rsidP="00741213">
      <w:pPr>
        <w:spacing w:line="220" w:lineRule="auto"/>
        <w:rPr>
          <w:iCs/>
          <w:sz w:val="28"/>
          <w:szCs w:val="28"/>
        </w:rPr>
      </w:pPr>
    </w:p>
    <w:p w:rsidR="00741213" w:rsidRPr="00705952" w:rsidRDefault="00741213" w:rsidP="00741213">
      <w:pPr>
        <w:spacing w:line="220" w:lineRule="auto"/>
        <w:rPr>
          <w:sz w:val="28"/>
          <w:szCs w:val="28"/>
        </w:rPr>
      </w:pPr>
    </w:p>
    <w:p w:rsidR="00741213" w:rsidRPr="00E36C4C" w:rsidRDefault="00741213" w:rsidP="00741213">
      <w:pPr>
        <w:ind w:firstLine="4536"/>
        <w:rPr>
          <w:color w:val="00B050"/>
          <w:sz w:val="24"/>
          <w:szCs w:val="24"/>
        </w:rPr>
      </w:pPr>
    </w:p>
    <w:p w:rsidR="00741213" w:rsidRPr="00E36C4C" w:rsidRDefault="00741213" w:rsidP="00741213">
      <w:pPr>
        <w:ind w:firstLine="0"/>
        <w:rPr>
          <w:color w:val="00B050"/>
          <w:sz w:val="28"/>
        </w:rPr>
      </w:pPr>
    </w:p>
    <w:p w:rsidR="00BC365D" w:rsidRDefault="00BC365D"/>
    <w:sectPr w:rsidR="00BC365D" w:rsidSect="00364B38">
      <w:pgSz w:w="11906" w:h="16838"/>
      <w:pgMar w:top="284" w:right="566" w:bottom="142" w:left="1276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F126543"/>
    <w:multiLevelType w:val="hybridMultilevel"/>
    <w:tmpl w:val="EF32D8A4"/>
    <w:lvl w:ilvl="0" w:tplc="0A5CE126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992" w:hanging="360"/>
      </w:pPr>
    </w:lvl>
    <w:lvl w:ilvl="2" w:tplc="0419001B" w:tentative="1">
      <w:start w:val="1"/>
      <w:numFmt w:val="lowerRoman"/>
      <w:lvlText w:val="%3."/>
      <w:lvlJc w:val="right"/>
      <w:pPr>
        <w:ind w:left="1712" w:hanging="180"/>
      </w:pPr>
    </w:lvl>
    <w:lvl w:ilvl="3" w:tplc="0419000F" w:tentative="1">
      <w:start w:val="1"/>
      <w:numFmt w:val="decimal"/>
      <w:lvlText w:val="%4."/>
      <w:lvlJc w:val="left"/>
      <w:pPr>
        <w:ind w:left="2432" w:hanging="360"/>
      </w:pPr>
    </w:lvl>
    <w:lvl w:ilvl="4" w:tplc="04190019" w:tentative="1">
      <w:start w:val="1"/>
      <w:numFmt w:val="lowerLetter"/>
      <w:lvlText w:val="%5."/>
      <w:lvlJc w:val="left"/>
      <w:pPr>
        <w:ind w:left="3152" w:hanging="360"/>
      </w:pPr>
    </w:lvl>
    <w:lvl w:ilvl="5" w:tplc="0419001B" w:tentative="1">
      <w:start w:val="1"/>
      <w:numFmt w:val="lowerRoman"/>
      <w:lvlText w:val="%6."/>
      <w:lvlJc w:val="right"/>
      <w:pPr>
        <w:ind w:left="3872" w:hanging="180"/>
      </w:pPr>
    </w:lvl>
    <w:lvl w:ilvl="6" w:tplc="0419000F" w:tentative="1">
      <w:start w:val="1"/>
      <w:numFmt w:val="decimal"/>
      <w:lvlText w:val="%7."/>
      <w:lvlJc w:val="left"/>
      <w:pPr>
        <w:ind w:left="4592" w:hanging="360"/>
      </w:pPr>
    </w:lvl>
    <w:lvl w:ilvl="7" w:tplc="04190019" w:tentative="1">
      <w:start w:val="1"/>
      <w:numFmt w:val="lowerLetter"/>
      <w:lvlText w:val="%8."/>
      <w:lvlJc w:val="left"/>
      <w:pPr>
        <w:ind w:left="5312" w:hanging="360"/>
      </w:pPr>
    </w:lvl>
    <w:lvl w:ilvl="8" w:tplc="0419001B" w:tentative="1">
      <w:start w:val="1"/>
      <w:numFmt w:val="lowerRoman"/>
      <w:lvlText w:val="%9."/>
      <w:lvlJc w:val="right"/>
      <w:pPr>
        <w:ind w:left="6032" w:hanging="180"/>
      </w:pPr>
    </w:lvl>
  </w:abstractNum>
  <w:abstractNum w:abstractNumId="1">
    <w:nsid w:val="204C384A"/>
    <w:multiLevelType w:val="hybridMultilevel"/>
    <w:tmpl w:val="FF04DFE2"/>
    <w:lvl w:ilvl="0" w:tplc="30020304">
      <w:start w:val="1"/>
      <w:numFmt w:val="decimal"/>
      <w:lvlText w:val="%1."/>
      <w:lvlJc w:val="left"/>
      <w:pPr>
        <w:ind w:left="1056" w:hanging="1056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2065757B"/>
    <w:multiLevelType w:val="hybridMultilevel"/>
    <w:tmpl w:val="9F7029CE"/>
    <w:lvl w:ilvl="0" w:tplc="04190001">
      <w:start w:val="1"/>
      <w:numFmt w:val="bullet"/>
      <w:lvlText w:val=""/>
      <w:lvlJc w:val="left"/>
      <w:pPr>
        <w:ind w:left="51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23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95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67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9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11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83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55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270" w:hanging="360"/>
      </w:pPr>
      <w:rPr>
        <w:rFonts w:ascii="Wingdings" w:hAnsi="Wingdings" w:hint="default"/>
      </w:rPr>
    </w:lvl>
  </w:abstractNum>
  <w:abstractNum w:abstractNumId="3">
    <w:nsid w:val="24754937"/>
    <w:multiLevelType w:val="hybridMultilevel"/>
    <w:tmpl w:val="4FB0A002"/>
    <w:lvl w:ilvl="0" w:tplc="810ABD30">
      <w:start w:val="1"/>
      <w:numFmt w:val="decimal"/>
      <w:lvlText w:val="%1."/>
      <w:lvlJc w:val="left"/>
      <w:pPr>
        <w:ind w:left="8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60" w:hanging="360"/>
      </w:pPr>
    </w:lvl>
    <w:lvl w:ilvl="2" w:tplc="0419001B" w:tentative="1">
      <w:start w:val="1"/>
      <w:numFmt w:val="lowerRoman"/>
      <w:lvlText w:val="%3."/>
      <w:lvlJc w:val="right"/>
      <w:pPr>
        <w:ind w:left="2280" w:hanging="180"/>
      </w:pPr>
    </w:lvl>
    <w:lvl w:ilvl="3" w:tplc="0419000F" w:tentative="1">
      <w:start w:val="1"/>
      <w:numFmt w:val="decimal"/>
      <w:lvlText w:val="%4."/>
      <w:lvlJc w:val="left"/>
      <w:pPr>
        <w:ind w:left="3000" w:hanging="360"/>
      </w:pPr>
    </w:lvl>
    <w:lvl w:ilvl="4" w:tplc="04190019" w:tentative="1">
      <w:start w:val="1"/>
      <w:numFmt w:val="lowerLetter"/>
      <w:lvlText w:val="%5."/>
      <w:lvlJc w:val="left"/>
      <w:pPr>
        <w:ind w:left="3720" w:hanging="360"/>
      </w:pPr>
    </w:lvl>
    <w:lvl w:ilvl="5" w:tplc="0419001B" w:tentative="1">
      <w:start w:val="1"/>
      <w:numFmt w:val="lowerRoman"/>
      <w:lvlText w:val="%6."/>
      <w:lvlJc w:val="right"/>
      <w:pPr>
        <w:ind w:left="4440" w:hanging="180"/>
      </w:pPr>
    </w:lvl>
    <w:lvl w:ilvl="6" w:tplc="0419000F" w:tentative="1">
      <w:start w:val="1"/>
      <w:numFmt w:val="decimal"/>
      <w:lvlText w:val="%7."/>
      <w:lvlJc w:val="left"/>
      <w:pPr>
        <w:ind w:left="5160" w:hanging="360"/>
      </w:pPr>
    </w:lvl>
    <w:lvl w:ilvl="7" w:tplc="04190019" w:tentative="1">
      <w:start w:val="1"/>
      <w:numFmt w:val="lowerLetter"/>
      <w:lvlText w:val="%8."/>
      <w:lvlJc w:val="left"/>
      <w:pPr>
        <w:ind w:left="5880" w:hanging="360"/>
      </w:pPr>
    </w:lvl>
    <w:lvl w:ilvl="8" w:tplc="0419001B" w:tentative="1">
      <w:start w:val="1"/>
      <w:numFmt w:val="lowerRoman"/>
      <w:lvlText w:val="%9."/>
      <w:lvlJc w:val="right"/>
      <w:pPr>
        <w:ind w:left="6600" w:hanging="180"/>
      </w:pPr>
    </w:lvl>
  </w:abstractNum>
  <w:abstractNum w:abstractNumId="4">
    <w:nsid w:val="3E6601EE"/>
    <w:multiLevelType w:val="hybridMultilevel"/>
    <w:tmpl w:val="EF32D8A4"/>
    <w:lvl w:ilvl="0" w:tplc="0A5CE126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60" w:hanging="360"/>
      </w:pPr>
    </w:lvl>
    <w:lvl w:ilvl="2" w:tplc="0419001B" w:tentative="1">
      <w:start w:val="1"/>
      <w:numFmt w:val="lowerRoman"/>
      <w:lvlText w:val="%3."/>
      <w:lvlJc w:val="right"/>
      <w:pPr>
        <w:ind w:left="2280" w:hanging="180"/>
      </w:pPr>
    </w:lvl>
    <w:lvl w:ilvl="3" w:tplc="0419000F" w:tentative="1">
      <w:start w:val="1"/>
      <w:numFmt w:val="decimal"/>
      <w:lvlText w:val="%4."/>
      <w:lvlJc w:val="left"/>
      <w:pPr>
        <w:ind w:left="3000" w:hanging="360"/>
      </w:pPr>
    </w:lvl>
    <w:lvl w:ilvl="4" w:tplc="04190019" w:tentative="1">
      <w:start w:val="1"/>
      <w:numFmt w:val="lowerLetter"/>
      <w:lvlText w:val="%5."/>
      <w:lvlJc w:val="left"/>
      <w:pPr>
        <w:ind w:left="3720" w:hanging="360"/>
      </w:pPr>
    </w:lvl>
    <w:lvl w:ilvl="5" w:tplc="0419001B" w:tentative="1">
      <w:start w:val="1"/>
      <w:numFmt w:val="lowerRoman"/>
      <w:lvlText w:val="%6."/>
      <w:lvlJc w:val="right"/>
      <w:pPr>
        <w:ind w:left="4440" w:hanging="180"/>
      </w:pPr>
    </w:lvl>
    <w:lvl w:ilvl="6" w:tplc="0419000F" w:tentative="1">
      <w:start w:val="1"/>
      <w:numFmt w:val="decimal"/>
      <w:lvlText w:val="%7."/>
      <w:lvlJc w:val="left"/>
      <w:pPr>
        <w:ind w:left="5160" w:hanging="360"/>
      </w:pPr>
    </w:lvl>
    <w:lvl w:ilvl="7" w:tplc="04190019" w:tentative="1">
      <w:start w:val="1"/>
      <w:numFmt w:val="lowerLetter"/>
      <w:lvlText w:val="%8."/>
      <w:lvlJc w:val="left"/>
      <w:pPr>
        <w:ind w:left="5880" w:hanging="360"/>
      </w:pPr>
    </w:lvl>
    <w:lvl w:ilvl="8" w:tplc="0419001B" w:tentative="1">
      <w:start w:val="1"/>
      <w:numFmt w:val="lowerRoman"/>
      <w:lvlText w:val="%9."/>
      <w:lvlJc w:val="right"/>
      <w:pPr>
        <w:ind w:left="6600" w:hanging="180"/>
      </w:pPr>
    </w:lvl>
  </w:abstractNum>
  <w:abstractNum w:abstractNumId="5">
    <w:nsid w:val="44D023CA"/>
    <w:multiLevelType w:val="hybridMultilevel"/>
    <w:tmpl w:val="C14AEE2A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59816E27"/>
    <w:multiLevelType w:val="hybridMultilevel"/>
    <w:tmpl w:val="2E2EDFDE"/>
    <w:lvl w:ilvl="0" w:tplc="A3E89B66">
      <w:start w:val="4"/>
      <w:numFmt w:val="decimal"/>
      <w:lvlText w:val="%1."/>
      <w:lvlJc w:val="left"/>
      <w:pPr>
        <w:ind w:left="8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60" w:hanging="360"/>
      </w:pPr>
    </w:lvl>
    <w:lvl w:ilvl="2" w:tplc="0419001B" w:tentative="1">
      <w:start w:val="1"/>
      <w:numFmt w:val="lowerRoman"/>
      <w:lvlText w:val="%3."/>
      <w:lvlJc w:val="right"/>
      <w:pPr>
        <w:ind w:left="2280" w:hanging="180"/>
      </w:pPr>
    </w:lvl>
    <w:lvl w:ilvl="3" w:tplc="0419000F" w:tentative="1">
      <w:start w:val="1"/>
      <w:numFmt w:val="decimal"/>
      <w:lvlText w:val="%4."/>
      <w:lvlJc w:val="left"/>
      <w:pPr>
        <w:ind w:left="3000" w:hanging="360"/>
      </w:pPr>
    </w:lvl>
    <w:lvl w:ilvl="4" w:tplc="04190019" w:tentative="1">
      <w:start w:val="1"/>
      <w:numFmt w:val="lowerLetter"/>
      <w:lvlText w:val="%5."/>
      <w:lvlJc w:val="left"/>
      <w:pPr>
        <w:ind w:left="3720" w:hanging="360"/>
      </w:pPr>
    </w:lvl>
    <w:lvl w:ilvl="5" w:tplc="0419001B" w:tentative="1">
      <w:start w:val="1"/>
      <w:numFmt w:val="lowerRoman"/>
      <w:lvlText w:val="%6."/>
      <w:lvlJc w:val="right"/>
      <w:pPr>
        <w:ind w:left="4440" w:hanging="180"/>
      </w:pPr>
    </w:lvl>
    <w:lvl w:ilvl="6" w:tplc="0419000F" w:tentative="1">
      <w:start w:val="1"/>
      <w:numFmt w:val="decimal"/>
      <w:lvlText w:val="%7."/>
      <w:lvlJc w:val="left"/>
      <w:pPr>
        <w:ind w:left="5160" w:hanging="360"/>
      </w:pPr>
    </w:lvl>
    <w:lvl w:ilvl="7" w:tplc="04190019" w:tentative="1">
      <w:start w:val="1"/>
      <w:numFmt w:val="lowerLetter"/>
      <w:lvlText w:val="%8."/>
      <w:lvlJc w:val="left"/>
      <w:pPr>
        <w:ind w:left="5880" w:hanging="360"/>
      </w:pPr>
    </w:lvl>
    <w:lvl w:ilvl="8" w:tplc="0419001B" w:tentative="1">
      <w:start w:val="1"/>
      <w:numFmt w:val="lowerRoman"/>
      <w:lvlText w:val="%9."/>
      <w:lvlJc w:val="right"/>
      <w:pPr>
        <w:ind w:left="6600" w:hanging="180"/>
      </w:pPr>
    </w:lvl>
  </w:abstractNum>
  <w:abstractNum w:abstractNumId="7">
    <w:nsid w:val="62EA6E9F"/>
    <w:multiLevelType w:val="hybridMultilevel"/>
    <w:tmpl w:val="F8440518"/>
    <w:lvl w:ilvl="0" w:tplc="F5F2F3C2">
      <w:start w:val="1"/>
      <w:numFmt w:val="decimal"/>
      <w:lvlText w:val="%1."/>
      <w:lvlJc w:val="left"/>
      <w:pPr>
        <w:ind w:left="10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0" w:hanging="360"/>
      </w:pPr>
    </w:lvl>
    <w:lvl w:ilvl="2" w:tplc="0419001B" w:tentative="1">
      <w:start w:val="1"/>
      <w:numFmt w:val="lowerRoman"/>
      <w:lvlText w:val="%3."/>
      <w:lvlJc w:val="right"/>
      <w:pPr>
        <w:ind w:left="2500" w:hanging="180"/>
      </w:pPr>
    </w:lvl>
    <w:lvl w:ilvl="3" w:tplc="0419000F" w:tentative="1">
      <w:start w:val="1"/>
      <w:numFmt w:val="decimal"/>
      <w:lvlText w:val="%4."/>
      <w:lvlJc w:val="left"/>
      <w:pPr>
        <w:ind w:left="3220" w:hanging="360"/>
      </w:pPr>
    </w:lvl>
    <w:lvl w:ilvl="4" w:tplc="04190019" w:tentative="1">
      <w:start w:val="1"/>
      <w:numFmt w:val="lowerLetter"/>
      <w:lvlText w:val="%5."/>
      <w:lvlJc w:val="left"/>
      <w:pPr>
        <w:ind w:left="3940" w:hanging="360"/>
      </w:pPr>
    </w:lvl>
    <w:lvl w:ilvl="5" w:tplc="0419001B" w:tentative="1">
      <w:start w:val="1"/>
      <w:numFmt w:val="lowerRoman"/>
      <w:lvlText w:val="%6."/>
      <w:lvlJc w:val="right"/>
      <w:pPr>
        <w:ind w:left="4660" w:hanging="180"/>
      </w:pPr>
    </w:lvl>
    <w:lvl w:ilvl="6" w:tplc="0419000F" w:tentative="1">
      <w:start w:val="1"/>
      <w:numFmt w:val="decimal"/>
      <w:lvlText w:val="%7."/>
      <w:lvlJc w:val="left"/>
      <w:pPr>
        <w:ind w:left="5380" w:hanging="360"/>
      </w:pPr>
    </w:lvl>
    <w:lvl w:ilvl="7" w:tplc="04190019" w:tentative="1">
      <w:start w:val="1"/>
      <w:numFmt w:val="lowerLetter"/>
      <w:lvlText w:val="%8."/>
      <w:lvlJc w:val="left"/>
      <w:pPr>
        <w:ind w:left="6100" w:hanging="360"/>
      </w:pPr>
    </w:lvl>
    <w:lvl w:ilvl="8" w:tplc="0419001B" w:tentative="1">
      <w:start w:val="1"/>
      <w:numFmt w:val="lowerRoman"/>
      <w:lvlText w:val="%9."/>
      <w:lvlJc w:val="right"/>
      <w:pPr>
        <w:ind w:left="6820" w:hanging="180"/>
      </w:pPr>
    </w:lvl>
  </w:abstractNum>
  <w:abstractNum w:abstractNumId="8">
    <w:nsid w:val="73E01809"/>
    <w:multiLevelType w:val="hybridMultilevel"/>
    <w:tmpl w:val="4CB66518"/>
    <w:lvl w:ilvl="0" w:tplc="1C8A2476">
      <w:start w:val="1"/>
      <w:numFmt w:val="decimal"/>
      <w:lvlText w:val="%1."/>
      <w:lvlJc w:val="left"/>
      <w:pPr>
        <w:ind w:left="10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0" w:hanging="360"/>
      </w:pPr>
    </w:lvl>
    <w:lvl w:ilvl="2" w:tplc="0419001B" w:tentative="1">
      <w:start w:val="1"/>
      <w:numFmt w:val="lowerRoman"/>
      <w:lvlText w:val="%3."/>
      <w:lvlJc w:val="right"/>
      <w:pPr>
        <w:ind w:left="2500" w:hanging="180"/>
      </w:pPr>
    </w:lvl>
    <w:lvl w:ilvl="3" w:tplc="0419000F" w:tentative="1">
      <w:start w:val="1"/>
      <w:numFmt w:val="decimal"/>
      <w:lvlText w:val="%4."/>
      <w:lvlJc w:val="left"/>
      <w:pPr>
        <w:ind w:left="3220" w:hanging="360"/>
      </w:pPr>
    </w:lvl>
    <w:lvl w:ilvl="4" w:tplc="04190019" w:tentative="1">
      <w:start w:val="1"/>
      <w:numFmt w:val="lowerLetter"/>
      <w:lvlText w:val="%5."/>
      <w:lvlJc w:val="left"/>
      <w:pPr>
        <w:ind w:left="3940" w:hanging="360"/>
      </w:pPr>
    </w:lvl>
    <w:lvl w:ilvl="5" w:tplc="0419001B" w:tentative="1">
      <w:start w:val="1"/>
      <w:numFmt w:val="lowerRoman"/>
      <w:lvlText w:val="%6."/>
      <w:lvlJc w:val="right"/>
      <w:pPr>
        <w:ind w:left="4660" w:hanging="180"/>
      </w:pPr>
    </w:lvl>
    <w:lvl w:ilvl="6" w:tplc="0419000F" w:tentative="1">
      <w:start w:val="1"/>
      <w:numFmt w:val="decimal"/>
      <w:lvlText w:val="%7."/>
      <w:lvlJc w:val="left"/>
      <w:pPr>
        <w:ind w:left="5380" w:hanging="360"/>
      </w:pPr>
    </w:lvl>
    <w:lvl w:ilvl="7" w:tplc="04190019" w:tentative="1">
      <w:start w:val="1"/>
      <w:numFmt w:val="lowerLetter"/>
      <w:lvlText w:val="%8."/>
      <w:lvlJc w:val="left"/>
      <w:pPr>
        <w:ind w:left="6100" w:hanging="360"/>
      </w:pPr>
    </w:lvl>
    <w:lvl w:ilvl="8" w:tplc="0419001B" w:tentative="1">
      <w:start w:val="1"/>
      <w:numFmt w:val="lowerRoman"/>
      <w:lvlText w:val="%9."/>
      <w:lvlJc w:val="right"/>
      <w:pPr>
        <w:ind w:left="6820" w:hanging="180"/>
      </w:pPr>
    </w:lvl>
  </w:abstractNum>
  <w:num w:numId="1">
    <w:abstractNumId w:val="1"/>
  </w:num>
  <w:num w:numId="2">
    <w:abstractNumId w:val="5"/>
  </w:num>
  <w:num w:numId="3">
    <w:abstractNumId w:val="0"/>
  </w:num>
  <w:num w:numId="4">
    <w:abstractNumId w:val="2"/>
  </w:num>
  <w:num w:numId="5">
    <w:abstractNumId w:val="6"/>
  </w:num>
  <w:num w:numId="6">
    <w:abstractNumId w:val="3"/>
  </w:num>
  <w:num w:numId="7">
    <w:abstractNumId w:val="4"/>
  </w:num>
  <w:num w:numId="8">
    <w:abstractNumId w:val="8"/>
  </w:num>
  <w:num w:numId="9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741213"/>
    <w:rsid w:val="000011AC"/>
    <w:rsid w:val="0000125F"/>
    <w:rsid w:val="00014626"/>
    <w:rsid w:val="000148CB"/>
    <w:rsid w:val="00021A8E"/>
    <w:rsid w:val="0002726D"/>
    <w:rsid w:val="00032616"/>
    <w:rsid w:val="000400C7"/>
    <w:rsid w:val="00043004"/>
    <w:rsid w:val="00043E9F"/>
    <w:rsid w:val="00044E27"/>
    <w:rsid w:val="000469F5"/>
    <w:rsid w:val="00063F4C"/>
    <w:rsid w:val="000644B9"/>
    <w:rsid w:val="000650CB"/>
    <w:rsid w:val="000656EF"/>
    <w:rsid w:val="00065CB2"/>
    <w:rsid w:val="00072190"/>
    <w:rsid w:val="000725E0"/>
    <w:rsid w:val="000749CE"/>
    <w:rsid w:val="000822B2"/>
    <w:rsid w:val="000831EF"/>
    <w:rsid w:val="00093ECB"/>
    <w:rsid w:val="000A2083"/>
    <w:rsid w:val="000A3F57"/>
    <w:rsid w:val="000B50C3"/>
    <w:rsid w:val="000C0250"/>
    <w:rsid w:val="000C1B7F"/>
    <w:rsid w:val="000D37FE"/>
    <w:rsid w:val="000D6EBD"/>
    <w:rsid w:val="000D7E39"/>
    <w:rsid w:val="000E1BB1"/>
    <w:rsid w:val="000F5E81"/>
    <w:rsid w:val="000F6572"/>
    <w:rsid w:val="001009B3"/>
    <w:rsid w:val="001021F4"/>
    <w:rsid w:val="001066C2"/>
    <w:rsid w:val="00111141"/>
    <w:rsid w:val="00113124"/>
    <w:rsid w:val="0012476D"/>
    <w:rsid w:val="00130B14"/>
    <w:rsid w:val="0014370A"/>
    <w:rsid w:val="0014799C"/>
    <w:rsid w:val="00166C10"/>
    <w:rsid w:val="001707ED"/>
    <w:rsid w:val="00173445"/>
    <w:rsid w:val="00174E89"/>
    <w:rsid w:val="00176158"/>
    <w:rsid w:val="00185FC2"/>
    <w:rsid w:val="001865AD"/>
    <w:rsid w:val="001866BC"/>
    <w:rsid w:val="00191762"/>
    <w:rsid w:val="001A7477"/>
    <w:rsid w:val="001B5C16"/>
    <w:rsid w:val="001C08B6"/>
    <w:rsid w:val="001C7119"/>
    <w:rsid w:val="001E58A6"/>
    <w:rsid w:val="00212610"/>
    <w:rsid w:val="00215F17"/>
    <w:rsid w:val="00220766"/>
    <w:rsid w:val="00230E0D"/>
    <w:rsid w:val="00230F13"/>
    <w:rsid w:val="002320AA"/>
    <w:rsid w:val="00234DB1"/>
    <w:rsid w:val="00275B54"/>
    <w:rsid w:val="00281317"/>
    <w:rsid w:val="00281491"/>
    <w:rsid w:val="002A1D71"/>
    <w:rsid w:val="002A3A13"/>
    <w:rsid w:val="002A3EDA"/>
    <w:rsid w:val="002A5B70"/>
    <w:rsid w:val="002B041C"/>
    <w:rsid w:val="002B21BD"/>
    <w:rsid w:val="002B343C"/>
    <w:rsid w:val="002B3E15"/>
    <w:rsid w:val="002C1D91"/>
    <w:rsid w:val="002C5900"/>
    <w:rsid w:val="002F3E3A"/>
    <w:rsid w:val="002F635E"/>
    <w:rsid w:val="002F79FF"/>
    <w:rsid w:val="00303DDB"/>
    <w:rsid w:val="0030592B"/>
    <w:rsid w:val="003109EE"/>
    <w:rsid w:val="003142C1"/>
    <w:rsid w:val="00320197"/>
    <w:rsid w:val="00323DB5"/>
    <w:rsid w:val="0033402B"/>
    <w:rsid w:val="00336D57"/>
    <w:rsid w:val="003430F7"/>
    <w:rsid w:val="00345A02"/>
    <w:rsid w:val="00345D9B"/>
    <w:rsid w:val="00351AD3"/>
    <w:rsid w:val="003566E3"/>
    <w:rsid w:val="0035796B"/>
    <w:rsid w:val="00362184"/>
    <w:rsid w:val="00364B38"/>
    <w:rsid w:val="00365337"/>
    <w:rsid w:val="003677C6"/>
    <w:rsid w:val="00370BE0"/>
    <w:rsid w:val="00370DAD"/>
    <w:rsid w:val="00371DE5"/>
    <w:rsid w:val="00373AAA"/>
    <w:rsid w:val="00376283"/>
    <w:rsid w:val="00382BD7"/>
    <w:rsid w:val="00383723"/>
    <w:rsid w:val="003A0F6D"/>
    <w:rsid w:val="003A643C"/>
    <w:rsid w:val="003A6A3E"/>
    <w:rsid w:val="003B063A"/>
    <w:rsid w:val="003B1976"/>
    <w:rsid w:val="003B233B"/>
    <w:rsid w:val="003B3B09"/>
    <w:rsid w:val="003C3EE4"/>
    <w:rsid w:val="003F2D89"/>
    <w:rsid w:val="004023C5"/>
    <w:rsid w:val="004072CE"/>
    <w:rsid w:val="00413AF5"/>
    <w:rsid w:val="00413EDD"/>
    <w:rsid w:val="00416826"/>
    <w:rsid w:val="004207E5"/>
    <w:rsid w:val="004216F0"/>
    <w:rsid w:val="00434FCA"/>
    <w:rsid w:val="00441F3D"/>
    <w:rsid w:val="00444B64"/>
    <w:rsid w:val="0044700D"/>
    <w:rsid w:val="00447A77"/>
    <w:rsid w:val="00447D5A"/>
    <w:rsid w:val="004769F1"/>
    <w:rsid w:val="004803D5"/>
    <w:rsid w:val="00485A82"/>
    <w:rsid w:val="004940AF"/>
    <w:rsid w:val="00497811"/>
    <w:rsid w:val="004A251E"/>
    <w:rsid w:val="004A3138"/>
    <w:rsid w:val="004A7C7C"/>
    <w:rsid w:val="004B6A5E"/>
    <w:rsid w:val="004C7E0F"/>
    <w:rsid w:val="004D2B5C"/>
    <w:rsid w:val="004D43D5"/>
    <w:rsid w:val="004E2014"/>
    <w:rsid w:val="005017C9"/>
    <w:rsid w:val="005070FA"/>
    <w:rsid w:val="005114CC"/>
    <w:rsid w:val="00514F85"/>
    <w:rsid w:val="005158B4"/>
    <w:rsid w:val="00533249"/>
    <w:rsid w:val="00533BCF"/>
    <w:rsid w:val="00533BEA"/>
    <w:rsid w:val="00534376"/>
    <w:rsid w:val="005418D4"/>
    <w:rsid w:val="00542830"/>
    <w:rsid w:val="00580238"/>
    <w:rsid w:val="00584457"/>
    <w:rsid w:val="005872B5"/>
    <w:rsid w:val="00591D79"/>
    <w:rsid w:val="00595CD0"/>
    <w:rsid w:val="005A0F09"/>
    <w:rsid w:val="005A6467"/>
    <w:rsid w:val="005B7F8B"/>
    <w:rsid w:val="005C03A0"/>
    <w:rsid w:val="005C2D55"/>
    <w:rsid w:val="005C65BC"/>
    <w:rsid w:val="005D07C9"/>
    <w:rsid w:val="005F145F"/>
    <w:rsid w:val="005F4882"/>
    <w:rsid w:val="005F6822"/>
    <w:rsid w:val="005F75AC"/>
    <w:rsid w:val="006028E0"/>
    <w:rsid w:val="006052C9"/>
    <w:rsid w:val="00614F1B"/>
    <w:rsid w:val="006155A2"/>
    <w:rsid w:val="00617EEE"/>
    <w:rsid w:val="00621CBE"/>
    <w:rsid w:val="00636006"/>
    <w:rsid w:val="00637D8E"/>
    <w:rsid w:val="00640B15"/>
    <w:rsid w:val="00646F74"/>
    <w:rsid w:val="0064744C"/>
    <w:rsid w:val="00647737"/>
    <w:rsid w:val="0065158F"/>
    <w:rsid w:val="0065185E"/>
    <w:rsid w:val="00652D36"/>
    <w:rsid w:val="00670094"/>
    <w:rsid w:val="006716D6"/>
    <w:rsid w:val="00672395"/>
    <w:rsid w:val="00676600"/>
    <w:rsid w:val="00695767"/>
    <w:rsid w:val="006A18D6"/>
    <w:rsid w:val="006A6079"/>
    <w:rsid w:val="006B4F52"/>
    <w:rsid w:val="006B7584"/>
    <w:rsid w:val="006C722D"/>
    <w:rsid w:val="006C736A"/>
    <w:rsid w:val="006D0944"/>
    <w:rsid w:val="006E563A"/>
    <w:rsid w:val="00705952"/>
    <w:rsid w:val="00710111"/>
    <w:rsid w:val="00710F70"/>
    <w:rsid w:val="00714838"/>
    <w:rsid w:val="007236DC"/>
    <w:rsid w:val="00727908"/>
    <w:rsid w:val="00734984"/>
    <w:rsid w:val="00741213"/>
    <w:rsid w:val="00761BFE"/>
    <w:rsid w:val="00771CB7"/>
    <w:rsid w:val="00783E47"/>
    <w:rsid w:val="00792161"/>
    <w:rsid w:val="007A32C4"/>
    <w:rsid w:val="007A3B78"/>
    <w:rsid w:val="007A4E90"/>
    <w:rsid w:val="007A5114"/>
    <w:rsid w:val="007B19ED"/>
    <w:rsid w:val="007C5F8B"/>
    <w:rsid w:val="007C77BD"/>
    <w:rsid w:val="007D2A4F"/>
    <w:rsid w:val="007D5C30"/>
    <w:rsid w:val="007D67F4"/>
    <w:rsid w:val="007E51E6"/>
    <w:rsid w:val="00810893"/>
    <w:rsid w:val="008112A5"/>
    <w:rsid w:val="00822B4A"/>
    <w:rsid w:val="00826985"/>
    <w:rsid w:val="00841256"/>
    <w:rsid w:val="008417A2"/>
    <w:rsid w:val="00841F58"/>
    <w:rsid w:val="00845263"/>
    <w:rsid w:val="0085722C"/>
    <w:rsid w:val="00857C3B"/>
    <w:rsid w:val="00875137"/>
    <w:rsid w:val="00882213"/>
    <w:rsid w:val="00882319"/>
    <w:rsid w:val="00884122"/>
    <w:rsid w:val="00885BA8"/>
    <w:rsid w:val="00887C98"/>
    <w:rsid w:val="00890088"/>
    <w:rsid w:val="008A00BF"/>
    <w:rsid w:val="008A134F"/>
    <w:rsid w:val="008A2B8D"/>
    <w:rsid w:val="008B0993"/>
    <w:rsid w:val="008B64D1"/>
    <w:rsid w:val="008C03F7"/>
    <w:rsid w:val="008C164A"/>
    <w:rsid w:val="008C42A0"/>
    <w:rsid w:val="008C5FF7"/>
    <w:rsid w:val="008C61B8"/>
    <w:rsid w:val="008D2C2B"/>
    <w:rsid w:val="008E14A0"/>
    <w:rsid w:val="008F1BAF"/>
    <w:rsid w:val="00913D70"/>
    <w:rsid w:val="009200F0"/>
    <w:rsid w:val="009255C2"/>
    <w:rsid w:val="00926BCB"/>
    <w:rsid w:val="00933C39"/>
    <w:rsid w:val="00950AEA"/>
    <w:rsid w:val="00951958"/>
    <w:rsid w:val="00954379"/>
    <w:rsid w:val="009670B8"/>
    <w:rsid w:val="00972489"/>
    <w:rsid w:val="0098143A"/>
    <w:rsid w:val="00991AD8"/>
    <w:rsid w:val="00992951"/>
    <w:rsid w:val="00994D1E"/>
    <w:rsid w:val="00995A85"/>
    <w:rsid w:val="009A3DD9"/>
    <w:rsid w:val="009B1DDD"/>
    <w:rsid w:val="009C28E4"/>
    <w:rsid w:val="009D0CB6"/>
    <w:rsid w:val="009D181C"/>
    <w:rsid w:val="009D19C3"/>
    <w:rsid w:val="009D20E6"/>
    <w:rsid w:val="009D2FD2"/>
    <w:rsid w:val="009E49BF"/>
    <w:rsid w:val="009F293C"/>
    <w:rsid w:val="009F45F9"/>
    <w:rsid w:val="009F7A89"/>
    <w:rsid w:val="009F7CD8"/>
    <w:rsid w:val="00A0029D"/>
    <w:rsid w:val="00A04388"/>
    <w:rsid w:val="00A12F3E"/>
    <w:rsid w:val="00A13E85"/>
    <w:rsid w:val="00A37982"/>
    <w:rsid w:val="00A4519E"/>
    <w:rsid w:val="00A46FB7"/>
    <w:rsid w:val="00A564B5"/>
    <w:rsid w:val="00A57246"/>
    <w:rsid w:val="00A57A6F"/>
    <w:rsid w:val="00A657B3"/>
    <w:rsid w:val="00A66CC2"/>
    <w:rsid w:val="00A67876"/>
    <w:rsid w:val="00A73669"/>
    <w:rsid w:val="00A80F27"/>
    <w:rsid w:val="00A90D26"/>
    <w:rsid w:val="00A92D90"/>
    <w:rsid w:val="00AA200A"/>
    <w:rsid w:val="00AA3E41"/>
    <w:rsid w:val="00AA5B3E"/>
    <w:rsid w:val="00AA7E39"/>
    <w:rsid w:val="00AA7FE6"/>
    <w:rsid w:val="00AB0871"/>
    <w:rsid w:val="00AB0AB2"/>
    <w:rsid w:val="00AB3BD0"/>
    <w:rsid w:val="00AD154E"/>
    <w:rsid w:val="00AD6CA5"/>
    <w:rsid w:val="00AE56D8"/>
    <w:rsid w:val="00AF0ED6"/>
    <w:rsid w:val="00AF1EE8"/>
    <w:rsid w:val="00B01F5E"/>
    <w:rsid w:val="00B03A6E"/>
    <w:rsid w:val="00B03B56"/>
    <w:rsid w:val="00B077B3"/>
    <w:rsid w:val="00B305D4"/>
    <w:rsid w:val="00B3313E"/>
    <w:rsid w:val="00B33EC9"/>
    <w:rsid w:val="00B344A0"/>
    <w:rsid w:val="00B41CCA"/>
    <w:rsid w:val="00B42A4A"/>
    <w:rsid w:val="00B52C1E"/>
    <w:rsid w:val="00B53955"/>
    <w:rsid w:val="00B542D4"/>
    <w:rsid w:val="00B5441C"/>
    <w:rsid w:val="00B6023B"/>
    <w:rsid w:val="00B66F6C"/>
    <w:rsid w:val="00B71546"/>
    <w:rsid w:val="00B7482C"/>
    <w:rsid w:val="00B82AEC"/>
    <w:rsid w:val="00B82CA3"/>
    <w:rsid w:val="00BA50B7"/>
    <w:rsid w:val="00BC365D"/>
    <w:rsid w:val="00BD0183"/>
    <w:rsid w:val="00BE64AB"/>
    <w:rsid w:val="00BF7497"/>
    <w:rsid w:val="00C00814"/>
    <w:rsid w:val="00C01988"/>
    <w:rsid w:val="00C01EE3"/>
    <w:rsid w:val="00C10B77"/>
    <w:rsid w:val="00C11F43"/>
    <w:rsid w:val="00C148C9"/>
    <w:rsid w:val="00C22F92"/>
    <w:rsid w:val="00C2750F"/>
    <w:rsid w:val="00C30B8D"/>
    <w:rsid w:val="00C36781"/>
    <w:rsid w:val="00C5693C"/>
    <w:rsid w:val="00C63216"/>
    <w:rsid w:val="00C72FF1"/>
    <w:rsid w:val="00C74457"/>
    <w:rsid w:val="00C804CB"/>
    <w:rsid w:val="00C87095"/>
    <w:rsid w:val="00C9612D"/>
    <w:rsid w:val="00CA1166"/>
    <w:rsid w:val="00CB4ED5"/>
    <w:rsid w:val="00CD6E8A"/>
    <w:rsid w:val="00CE7FE0"/>
    <w:rsid w:val="00D11BC0"/>
    <w:rsid w:val="00D1244B"/>
    <w:rsid w:val="00D16434"/>
    <w:rsid w:val="00D20669"/>
    <w:rsid w:val="00D218B5"/>
    <w:rsid w:val="00D22088"/>
    <w:rsid w:val="00D23728"/>
    <w:rsid w:val="00D263D7"/>
    <w:rsid w:val="00D26D7E"/>
    <w:rsid w:val="00D27256"/>
    <w:rsid w:val="00D27382"/>
    <w:rsid w:val="00D30C23"/>
    <w:rsid w:val="00D46376"/>
    <w:rsid w:val="00D52B8D"/>
    <w:rsid w:val="00D54AAE"/>
    <w:rsid w:val="00D564E4"/>
    <w:rsid w:val="00D6038F"/>
    <w:rsid w:val="00D6052E"/>
    <w:rsid w:val="00D611A4"/>
    <w:rsid w:val="00D6511E"/>
    <w:rsid w:val="00D724F3"/>
    <w:rsid w:val="00D73065"/>
    <w:rsid w:val="00D76632"/>
    <w:rsid w:val="00D81ED3"/>
    <w:rsid w:val="00D86D71"/>
    <w:rsid w:val="00D87857"/>
    <w:rsid w:val="00D878CD"/>
    <w:rsid w:val="00D95EF6"/>
    <w:rsid w:val="00DA4048"/>
    <w:rsid w:val="00DB5DCB"/>
    <w:rsid w:val="00DC0616"/>
    <w:rsid w:val="00DC29F6"/>
    <w:rsid w:val="00DC63B5"/>
    <w:rsid w:val="00DD340B"/>
    <w:rsid w:val="00DD66BE"/>
    <w:rsid w:val="00DE2D29"/>
    <w:rsid w:val="00DE484C"/>
    <w:rsid w:val="00DE7729"/>
    <w:rsid w:val="00DF0206"/>
    <w:rsid w:val="00DF205D"/>
    <w:rsid w:val="00E12BEF"/>
    <w:rsid w:val="00E17677"/>
    <w:rsid w:val="00E211CE"/>
    <w:rsid w:val="00E36C4C"/>
    <w:rsid w:val="00E40941"/>
    <w:rsid w:val="00E477D7"/>
    <w:rsid w:val="00E50874"/>
    <w:rsid w:val="00E62985"/>
    <w:rsid w:val="00E63BC2"/>
    <w:rsid w:val="00E64CD3"/>
    <w:rsid w:val="00E758CB"/>
    <w:rsid w:val="00E837ED"/>
    <w:rsid w:val="00E9441C"/>
    <w:rsid w:val="00EA2544"/>
    <w:rsid w:val="00EA2A5F"/>
    <w:rsid w:val="00EB13F5"/>
    <w:rsid w:val="00EB26BA"/>
    <w:rsid w:val="00EB6E52"/>
    <w:rsid w:val="00EC21C1"/>
    <w:rsid w:val="00F00A80"/>
    <w:rsid w:val="00F01C14"/>
    <w:rsid w:val="00F06348"/>
    <w:rsid w:val="00F15770"/>
    <w:rsid w:val="00F231FC"/>
    <w:rsid w:val="00F257D5"/>
    <w:rsid w:val="00F324EE"/>
    <w:rsid w:val="00F336C5"/>
    <w:rsid w:val="00F37965"/>
    <w:rsid w:val="00F8184E"/>
    <w:rsid w:val="00F81A97"/>
    <w:rsid w:val="00F90299"/>
    <w:rsid w:val="00F94C82"/>
    <w:rsid w:val="00FA3293"/>
    <w:rsid w:val="00FC4B0E"/>
    <w:rsid w:val="00FD5DB9"/>
    <w:rsid w:val="00FF07D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505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41213"/>
    <w:pPr>
      <w:widowControl w:val="0"/>
      <w:autoSpaceDE w:val="0"/>
      <w:autoSpaceDN w:val="0"/>
      <w:adjustRightInd w:val="0"/>
      <w:spacing w:after="0" w:line="300" w:lineRule="auto"/>
      <w:ind w:firstLine="700"/>
      <w:jc w:val="both"/>
    </w:pPr>
    <w:rPr>
      <w:rFonts w:ascii="Times New Roman" w:eastAsia="Times New Roman" w:hAnsi="Times New Roman" w:cs="Times New Roman"/>
      <w:lang w:eastAsia="ru-RU"/>
    </w:rPr>
  </w:style>
  <w:style w:type="paragraph" w:styleId="1">
    <w:name w:val="heading 1"/>
    <w:basedOn w:val="a"/>
    <w:link w:val="10"/>
    <w:qFormat/>
    <w:rsid w:val="009C28E4"/>
    <w:pPr>
      <w:widowControl/>
      <w:autoSpaceDE/>
      <w:autoSpaceDN/>
      <w:adjustRightInd/>
      <w:spacing w:line="240" w:lineRule="auto"/>
      <w:ind w:firstLine="0"/>
      <w:jc w:val="left"/>
      <w:outlineLvl w:val="0"/>
    </w:pPr>
    <w:rPr>
      <w:rFonts w:ascii="Arial" w:hAnsi="Arial"/>
      <w:b/>
      <w:bCs/>
      <w:color w:val="0152AF"/>
      <w:kern w:val="36"/>
      <w:sz w:val="29"/>
      <w:szCs w:val="29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Indent 2"/>
    <w:basedOn w:val="a"/>
    <w:link w:val="20"/>
    <w:rsid w:val="00741213"/>
    <w:pPr>
      <w:widowControl/>
      <w:autoSpaceDE/>
      <w:autoSpaceDN/>
      <w:adjustRightInd/>
      <w:spacing w:after="120" w:line="480" w:lineRule="auto"/>
      <w:ind w:left="283" w:firstLine="0"/>
      <w:jc w:val="left"/>
    </w:pPr>
    <w:rPr>
      <w:sz w:val="24"/>
      <w:szCs w:val="24"/>
    </w:rPr>
  </w:style>
  <w:style w:type="character" w:customStyle="1" w:styleId="20">
    <w:name w:val="Основной текст с отступом 2 Знак"/>
    <w:basedOn w:val="a0"/>
    <w:link w:val="2"/>
    <w:rsid w:val="00741213"/>
    <w:rPr>
      <w:rFonts w:ascii="Times New Roman" w:eastAsia="Times New Roman" w:hAnsi="Times New Roman" w:cs="Times New Roman"/>
      <w:sz w:val="24"/>
      <w:szCs w:val="24"/>
    </w:rPr>
  </w:style>
  <w:style w:type="paragraph" w:customStyle="1" w:styleId="ConsPlusNonformat">
    <w:name w:val="ConsPlusNonformat"/>
    <w:rsid w:val="00741213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List Paragraph"/>
    <w:basedOn w:val="a"/>
    <w:uiPriority w:val="34"/>
    <w:qFormat/>
    <w:rsid w:val="000D37FE"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9C28E4"/>
    <w:rPr>
      <w:rFonts w:ascii="Arial" w:eastAsia="Times New Roman" w:hAnsi="Arial" w:cs="Times New Roman"/>
      <w:b/>
      <w:bCs/>
      <w:color w:val="0152AF"/>
      <w:kern w:val="36"/>
      <w:sz w:val="29"/>
      <w:szCs w:val="29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40676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974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714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178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121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816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221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DAE99FF-A6F0-433C-94BF-1B57117EF2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2644</TotalTime>
  <Pages>7</Pages>
  <Words>1829</Words>
  <Characters>10430</Characters>
  <Application>Microsoft Office Word</Application>
  <DocSecurity>0</DocSecurity>
  <Lines>86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335</cp:revision>
  <cp:lastPrinted>2025-07-23T01:11:00Z</cp:lastPrinted>
  <dcterms:created xsi:type="dcterms:W3CDTF">2020-02-17T06:44:00Z</dcterms:created>
  <dcterms:modified xsi:type="dcterms:W3CDTF">2026-03-16T06:25:00Z</dcterms:modified>
</cp:coreProperties>
</file>