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F7E" w:rsidRDefault="00FE0F7E" w:rsidP="00FE0F7E">
      <w:pPr>
        <w:rPr>
          <w:rFonts w:ascii="Arial" w:hAnsi="Arial" w:cs="Arial"/>
          <w:sz w:val="24"/>
        </w:rPr>
      </w:pPr>
      <w:r w:rsidRPr="00FE0F7E">
        <w:rPr>
          <w:rFonts w:ascii="Arial" w:hAnsi="Arial" w:cs="Arial"/>
          <w:sz w:val="24"/>
        </w:rPr>
        <w:t>30 декабря 2025, 10:00</w:t>
      </w:r>
    </w:p>
    <w:p w:rsidR="00FE0F7E" w:rsidRDefault="00FE0F7E" w:rsidP="00FE0F7E">
      <w:pPr>
        <w:spacing w:after="0" w:line="240" w:lineRule="auto"/>
        <w:jc w:val="center"/>
        <w:rPr>
          <w:rFonts w:ascii="Arial" w:hAnsi="Arial" w:cs="Arial"/>
          <w:sz w:val="24"/>
        </w:rPr>
      </w:pPr>
      <w:r w:rsidRPr="00FE0F7E">
        <w:rPr>
          <w:rFonts w:ascii="Arial" w:hAnsi="Arial" w:cs="Arial"/>
          <w:b/>
          <w:sz w:val="28"/>
        </w:rPr>
        <w:t>В Иркутской области для запуска пиротехники определено более 150 площадок</w:t>
      </w:r>
    </w:p>
    <w:p w:rsidR="00E22F26" w:rsidRDefault="00E22F26" w:rsidP="00FE0F7E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FE0F7E" w:rsidRPr="009F4552" w:rsidRDefault="00FE0F7E" w:rsidP="009F4552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FE0F7E" w:rsidRPr="00FE0F7E" w:rsidRDefault="007505A8" w:rsidP="00FE0F7E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359BE2DC" wp14:editId="385AD8CE">
            <wp:simplePos x="0" y="0"/>
            <wp:positionH relativeFrom="column">
              <wp:posOffset>2368550</wp:posOffset>
            </wp:positionH>
            <wp:positionV relativeFrom="paragraph">
              <wp:posOffset>506095</wp:posOffset>
            </wp:positionV>
            <wp:extent cx="4160520" cy="2770505"/>
            <wp:effectExtent l="0" t="0" r="0" b="0"/>
            <wp:wrapTight wrapText="bothSides">
              <wp:wrapPolygon edited="0">
                <wp:start x="0" y="0"/>
                <wp:lineTo x="0" y="21387"/>
                <wp:lineTo x="21462" y="21387"/>
                <wp:lineTo x="21462" y="0"/>
                <wp:lineTo x="0" y="0"/>
              </wp:wrapPolygon>
            </wp:wrapTight>
            <wp:docPr id="4" name="Рисунок 4" descr="C:\Users\Администратор\Desktop\30.12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дминистратор\Desktop\30.12.202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520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F7E" w:rsidRPr="00FE0F7E">
        <w:rPr>
          <w:rFonts w:ascii="Arial" w:hAnsi="Arial" w:cs="Arial"/>
          <w:sz w:val="24"/>
        </w:rPr>
        <w:t>На сегодняшний день на территории Иркутской области органами местного самоуправления определено 156 специальных площадок, предназначенных для запуска пиротехнических изделий, отвечающих требованиям безопасности.</w:t>
      </w:r>
      <w:r w:rsidRPr="007505A8">
        <w:rPr>
          <w:rFonts w:ascii="Arial" w:hAnsi="Arial" w:cs="Arial"/>
          <w:noProof/>
          <w:sz w:val="24"/>
        </w:rPr>
        <w:t xml:space="preserve"> </w:t>
      </w:r>
    </w:p>
    <w:p w:rsidR="00FE0F7E" w:rsidRPr="00FE0F7E" w:rsidRDefault="00FE0F7E" w:rsidP="00FE0F7E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FE0F7E" w:rsidRPr="00FE0F7E" w:rsidRDefault="00FE0F7E" w:rsidP="00FE0F7E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E0F7E">
        <w:rPr>
          <w:rFonts w:ascii="Arial" w:hAnsi="Arial" w:cs="Arial"/>
          <w:sz w:val="24"/>
        </w:rPr>
        <w:t>Подробную информацию о местах запуска фейерверков можно найти на сайтах муниципальных образований региона.</w:t>
      </w:r>
    </w:p>
    <w:p w:rsidR="00FE0F7E" w:rsidRPr="00FE0F7E" w:rsidRDefault="00FE0F7E" w:rsidP="00FE0F7E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FE0F7E" w:rsidRPr="00FE0F7E" w:rsidRDefault="00FE0F7E" w:rsidP="00FE0F7E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E0F7E">
        <w:rPr>
          <w:rFonts w:ascii="Arial" w:hAnsi="Arial" w:cs="Arial"/>
          <w:sz w:val="24"/>
        </w:rPr>
        <w:t>Сотрудниками МЧС России во взаимодействии с представителями правоохранительных органов проведено их обследование на соответствие обязательным требованиям безопасности.</w:t>
      </w:r>
    </w:p>
    <w:p w:rsidR="00FE0F7E" w:rsidRPr="00FE0F7E" w:rsidRDefault="00FE0F7E" w:rsidP="00FE0F7E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FE0F7E" w:rsidRPr="00FE0F7E" w:rsidRDefault="00FE0F7E" w:rsidP="00FE0F7E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E0F7E">
        <w:rPr>
          <w:rFonts w:ascii="Arial" w:hAnsi="Arial" w:cs="Arial"/>
          <w:sz w:val="24"/>
        </w:rPr>
        <w:t>Согласно постановлени</w:t>
      </w:r>
      <w:r w:rsidR="007505A8">
        <w:rPr>
          <w:rFonts w:ascii="Arial" w:hAnsi="Arial" w:cs="Arial"/>
          <w:sz w:val="24"/>
        </w:rPr>
        <w:t>ю</w:t>
      </w:r>
      <w:r w:rsidRPr="00FE0F7E">
        <w:rPr>
          <w:rFonts w:ascii="Arial" w:hAnsi="Arial" w:cs="Arial"/>
          <w:sz w:val="24"/>
        </w:rPr>
        <w:t xml:space="preserve"> Правительства Иркутской области № 1080-пп от 26 декабря 2025 года в регионе введен особый противопожарный режим. В период его действия - с 29 декабря 2025 года до 12 января 2026 года – действует запрет на применение пиротехнических изделий вне мест (площадок), специально определенных органами местного самоуправления муниципальных образований региона, а также вне мест, на которых применение пиротехники не запрещено в соответствии с законодательством. Запрещено применять пиротехнику при нахождении людей, животных, материальных ценностей на расстоянии меньшем, чем указано в инструкции к ней.</w:t>
      </w:r>
    </w:p>
    <w:p w:rsidR="00FE0F7E" w:rsidRPr="00FE0F7E" w:rsidRDefault="00FE0F7E" w:rsidP="00FE0F7E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FE0F7E" w:rsidRPr="00FE0F7E" w:rsidRDefault="00FE0F7E" w:rsidP="00FE0F7E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E0F7E">
        <w:rPr>
          <w:rFonts w:ascii="Arial" w:hAnsi="Arial" w:cs="Arial"/>
          <w:sz w:val="24"/>
        </w:rPr>
        <w:t>Данный запрет является дополнительным требованием пожарной безопасности. Ответственность за его нарушение предусмотрена частью 2 статьи 20.4 Кодекса Российской Федерации об административных правонарушениях</w:t>
      </w:r>
    </w:p>
    <w:p w:rsidR="00FE0F7E" w:rsidRPr="00FE0F7E" w:rsidRDefault="00FE0F7E" w:rsidP="00FE0F7E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FE0F7E" w:rsidRPr="00FE0F7E" w:rsidRDefault="00FE0F7E" w:rsidP="00FE0F7E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E0F7E">
        <w:rPr>
          <w:rFonts w:ascii="Arial" w:hAnsi="Arial" w:cs="Arial"/>
          <w:sz w:val="24"/>
        </w:rPr>
        <w:t>Помните, что для безопасного запуска пиротехники необходимо соблюдать ряд важных правил. Прежде всего, внимательно изучите инструкцию на русском языке перед использованием любого изделия. Обязательно учитывайте погодные условия: при сильном ветре (свыше 10 метров в секунду) или осадках от запуска лучше отказаться. После поджигания фитиля отойдите на безопасное расстояние, указанное в инструкции.</w:t>
      </w:r>
    </w:p>
    <w:p w:rsidR="00FE0F7E" w:rsidRPr="00FE0F7E" w:rsidRDefault="00FE0F7E" w:rsidP="00FE0F7E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FE0F7E" w:rsidRPr="00FE0F7E" w:rsidRDefault="00FE0F7E" w:rsidP="00FE0F7E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E0F7E">
        <w:rPr>
          <w:rFonts w:ascii="Arial" w:hAnsi="Arial" w:cs="Arial"/>
          <w:sz w:val="24"/>
        </w:rPr>
        <w:t>Особого внимания требует вопрос детского уч</w:t>
      </w:r>
      <w:bookmarkStart w:id="0" w:name="_GoBack"/>
      <w:bookmarkEnd w:id="0"/>
      <w:r w:rsidRPr="00FE0F7E">
        <w:rPr>
          <w:rFonts w:ascii="Arial" w:hAnsi="Arial" w:cs="Arial"/>
          <w:sz w:val="24"/>
        </w:rPr>
        <w:t xml:space="preserve">астия: запускать пиротехнику могут только совершеннолетние, детям категорически запрещено самостоятельно обращаться с пиротехническими изделиями. Не держите изделия в руках после </w:t>
      </w:r>
      <w:proofErr w:type="spellStart"/>
      <w:r w:rsidRPr="00FE0F7E">
        <w:rPr>
          <w:rFonts w:ascii="Arial" w:hAnsi="Arial" w:cs="Arial"/>
          <w:sz w:val="24"/>
        </w:rPr>
        <w:t>поджига</w:t>
      </w:r>
      <w:proofErr w:type="spellEnd"/>
      <w:r w:rsidRPr="00FE0F7E">
        <w:rPr>
          <w:rFonts w:ascii="Arial" w:hAnsi="Arial" w:cs="Arial"/>
          <w:sz w:val="24"/>
        </w:rPr>
        <w:t xml:space="preserve"> и исключите запуск с балконов, окон и крыш. Если фейерверк не сработал, ни в коем случае не пытайтесь его перезапустить — не наклоняйтесь над изделием. Всегда имейте под рукой средство пожаротушения – огнетушитель. Храните пиротехнику в сухом месте, вдали от источников тепла и детей.</w:t>
      </w:r>
    </w:p>
    <w:p w:rsidR="00FE0F7E" w:rsidRPr="00FE0F7E" w:rsidRDefault="00FE0F7E" w:rsidP="00FE0F7E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E22F26" w:rsidRPr="003E24AF" w:rsidRDefault="00FE0F7E" w:rsidP="00FE0F7E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</w:rPr>
      </w:pPr>
      <w:r w:rsidRPr="003E24AF">
        <w:rPr>
          <w:rFonts w:ascii="Arial" w:hAnsi="Arial" w:cs="Arial"/>
          <w:b/>
          <w:sz w:val="24"/>
        </w:rPr>
        <w:t>При происшествии звони на номер 101 или 112.</w:t>
      </w:r>
      <w:r w:rsidR="00E22F26" w:rsidRPr="003E24AF">
        <w:rPr>
          <w:rFonts w:ascii="Arial" w:hAnsi="Arial" w:cs="Arial"/>
          <w:b/>
          <w:sz w:val="24"/>
        </w:rPr>
        <w:t xml:space="preserve">. </w:t>
      </w:r>
    </w:p>
    <w:p w:rsidR="00F92ABC" w:rsidRPr="009F4552" w:rsidRDefault="00E22F26" w:rsidP="009F4552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9F4552">
        <w:rPr>
          <w:rFonts w:ascii="Arial" w:hAnsi="Arial" w:cs="Arial"/>
          <w:sz w:val="24"/>
        </w:rPr>
        <w:t>.</w:t>
      </w:r>
    </w:p>
    <w:sectPr w:rsidR="00F92ABC" w:rsidRPr="009F4552" w:rsidSect="00D534B9">
      <w:pgSz w:w="11906" w:h="16838"/>
      <w:pgMar w:top="568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4B9"/>
    <w:rsid w:val="003E24AF"/>
    <w:rsid w:val="007505A8"/>
    <w:rsid w:val="00830A7F"/>
    <w:rsid w:val="009F3638"/>
    <w:rsid w:val="009F4552"/>
    <w:rsid w:val="00D03DA3"/>
    <w:rsid w:val="00D20B71"/>
    <w:rsid w:val="00D534B9"/>
    <w:rsid w:val="00E22F26"/>
    <w:rsid w:val="00F92ABC"/>
    <w:rsid w:val="00FE0F7E"/>
    <w:rsid w:val="00FF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3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4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534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5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3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4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534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5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194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7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683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7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8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930">
          <w:marLeft w:val="0"/>
          <w:marRight w:val="0"/>
          <w:marTop w:val="0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0088">
          <w:marLeft w:val="0"/>
          <w:marRight w:val="0"/>
          <w:marTop w:val="0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42111">
              <w:marLeft w:val="0"/>
              <w:marRight w:val="0"/>
              <w:marTop w:val="0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1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5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75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5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9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0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WIN7X64</dc:creator>
  <cp:lastModifiedBy>Windows User</cp:lastModifiedBy>
  <cp:revision>3</cp:revision>
  <cp:lastPrinted>2023-01-08T02:49:00Z</cp:lastPrinted>
  <dcterms:created xsi:type="dcterms:W3CDTF">2025-12-30T04:04:00Z</dcterms:created>
  <dcterms:modified xsi:type="dcterms:W3CDTF">2025-12-30T04:07:00Z</dcterms:modified>
</cp:coreProperties>
</file>