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676" w:rsidRPr="00A50676" w:rsidRDefault="00DD7964" w:rsidP="00A506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Внесены изменения в законодательство о животном мире </w:t>
      </w:r>
      <w:bookmarkStart w:id="0" w:name="_GoBack"/>
      <w:bookmarkEnd w:id="0"/>
    </w:p>
    <w:p w:rsidR="00A50676" w:rsidRDefault="00A50676" w:rsidP="00A5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7964" w:rsidRPr="00DD7964" w:rsidRDefault="00DD7964" w:rsidP="00DD79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964">
        <w:rPr>
          <w:rFonts w:ascii="Times New Roman" w:hAnsi="Times New Roman" w:cs="Times New Roman"/>
          <w:sz w:val="28"/>
          <w:szCs w:val="28"/>
        </w:rPr>
        <w:t xml:space="preserve">С 30 ноября 2024 года начал действовать Федеральный закон № 428-ФЗ от 30.11.2024 «О </w:t>
      </w:r>
      <w:proofErr w:type="spellStart"/>
      <w:r w:rsidRPr="00DD7964">
        <w:rPr>
          <w:rFonts w:ascii="Times New Roman" w:hAnsi="Times New Roman" w:cs="Times New Roman"/>
          <w:sz w:val="28"/>
          <w:szCs w:val="28"/>
        </w:rPr>
        <w:t>биоресурсных</w:t>
      </w:r>
      <w:proofErr w:type="spellEnd"/>
      <w:r w:rsidRPr="00DD7964">
        <w:rPr>
          <w:rFonts w:ascii="Times New Roman" w:hAnsi="Times New Roman" w:cs="Times New Roman"/>
          <w:sz w:val="28"/>
          <w:szCs w:val="28"/>
        </w:rPr>
        <w:t xml:space="preserve"> центрах и биологических (</w:t>
      </w:r>
      <w:proofErr w:type="spellStart"/>
      <w:r w:rsidRPr="00DD7964">
        <w:rPr>
          <w:rFonts w:ascii="Times New Roman" w:hAnsi="Times New Roman" w:cs="Times New Roman"/>
          <w:sz w:val="28"/>
          <w:szCs w:val="28"/>
        </w:rPr>
        <w:t>биоресурсных</w:t>
      </w:r>
      <w:proofErr w:type="spellEnd"/>
      <w:r w:rsidRPr="00DD7964">
        <w:rPr>
          <w:rFonts w:ascii="Times New Roman" w:hAnsi="Times New Roman" w:cs="Times New Roman"/>
          <w:sz w:val="28"/>
          <w:szCs w:val="28"/>
        </w:rPr>
        <w:t>) коллекциях». Данный документ вводит понятие «зоологических коллекций», которое охватывает ценные с научной, культурной или иной точки зрения упорядоченные наборы животных, их чучел, тушек, костей, шкур и иных мате</w:t>
      </w:r>
      <w:r>
        <w:rPr>
          <w:rFonts w:ascii="Times New Roman" w:hAnsi="Times New Roman" w:cs="Times New Roman"/>
          <w:sz w:val="28"/>
          <w:szCs w:val="28"/>
        </w:rPr>
        <w:t>риалов животного происхождения.</w:t>
      </w:r>
    </w:p>
    <w:p w:rsidR="00A50676" w:rsidRDefault="00DD7964" w:rsidP="00DD796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964">
        <w:rPr>
          <w:rFonts w:ascii="Times New Roman" w:hAnsi="Times New Roman" w:cs="Times New Roman"/>
          <w:sz w:val="28"/>
          <w:szCs w:val="28"/>
        </w:rPr>
        <w:t>Кроме того, указанный нормативный акт предусматривает обязательную регистрацию зоологических коллекций, входящих в Фонд биологических (</w:t>
      </w:r>
      <w:proofErr w:type="spellStart"/>
      <w:r w:rsidRPr="00DD7964">
        <w:rPr>
          <w:rFonts w:ascii="Times New Roman" w:hAnsi="Times New Roman" w:cs="Times New Roman"/>
          <w:sz w:val="28"/>
          <w:szCs w:val="28"/>
        </w:rPr>
        <w:t>биоресурсных</w:t>
      </w:r>
      <w:proofErr w:type="spellEnd"/>
      <w:r w:rsidRPr="00DD7964">
        <w:rPr>
          <w:rFonts w:ascii="Times New Roman" w:hAnsi="Times New Roman" w:cs="Times New Roman"/>
          <w:sz w:val="28"/>
          <w:szCs w:val="28"/>
        </w:rPr>
        <w:t xml:space="preserve">) коллекций Российской Федерации, в государственном реестре в порядке, установленном российским законодательством о </w:t>
      </w:r>
      <w:proofErr w:type="spellStart"/>
      <w:r w:rsidRPr="00DD7964">
        <w:rPr>
          <w:rFonts w:ascii="Times New Roman" w:hAnsi="Times New Roman" w:cs="Times New Roman"/>
          <w:sz w:val="28"/>
          <w:szCs w:val="28"/>
        </w:rPr>
        <w:t>биоресурсных</w:t>
      </w:r>
      <w:proofErr w:type="spellEnd"/>
      <w:r w:rsidRPr="00DD7964">
        <w:rPr>
          <w:rFonts w:ascii="Times New Roman" w:hAnsi="Times New Roman" w:cs="Times New Roman"/>
          <w:sz w:val="28"/>
          <w:szCs w:val="28"/>
        </w:rPr>
        <w:t xml:space="preserve"> центрах и биологическом материале.</w:t>
      </w:r>
    </w:p>
    <w:p w:rsidR="00474BC5" w:rsidRDefault="00474BC5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0676" w:rsidRPr="00A50676" w:rsidRDefault="00A50676" w:rsidP="00A506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50676" w:rsidRPr="00A50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612"/>
    <w:rsid w:val="00474BC5"/>
    <w:rsid w:val="00A50676"/>
    <w:rsid w:val="00DD7964"/>
    <w:rsid w:val="00F8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768A1"/>
  <w15:chartTrackingRefBased/>
  <w15:docId w15:val="{AB11A54C-E7FA-44F7-9AA9-A9B415E25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0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0676"/>
    <w:rPr>
      <w:b/>
      <w:bCs/>
    </w:rPr>
  </w:style>
  <w:style w:type="character" w:styleId="a5">
    <w:name w:val="Hyperlink"/>
    <w:basedOn w:val="a0"/>
    <w:uiPriority w:val="99"/>
    <w:semiHidden/>
    <w:unhideWhenUsed/>
    <w:rsid w:val="00A506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1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952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57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26904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9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5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Доржиев Булат Аркадьевич</dc:creator>
  <cp:keywords/>
  <dc:description/>
  <cp:lastModifiedBy>Доржиев Булат Аркадьевич</cp:lastModifiedBy>
  <cp:revision>2</cp:revision>
  <dcterms:created xsi:type="dcterms:W3CDTF">2025-06-27T03:30:00Z</dcterms:created>
  <dcterms:modified xsi:type="dcterms:W3CDTF">2025-06-27T03:30:00Z</dcterms:modified>
</cp:coreProperties>
</file>