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8C2DF5" w:rsidRPr="0009040D" w:rsidRDefault="008C2DF5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146380">
        <w:rPr>
          <w:sz w:val="28"/>
          <w:szCs w:val="28"/>
        </w:rPr>
        <w:tab/>
      </w:r>
      <w:r w:rsidR="00537171">
        <w:rPr>
          <w:sz w:val="28"/>
          <w:szCs w:val="28"/>
        </w:rPr>
        <w:t>30.04</w:t>
      </w:r>
      <w:bookmarkStart w:id="0" w:name="_GoBack"/>
      <w:bookmarkEnd w:id="0"/>
      <w:r w:rsidR="003D321A">
        <w:rPr>
          <w:sz w:val="28"/>
          <w:szCs w:val="28"/>
        </w:rPr>
        <w:t>.2020г.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</w:t>
      </w:r>
      <w:r w:rsidRPr="00146380">
        <w:rPr>
          <w:sz w:val="28"/>
          <w:szCs w:val="28"/>
        </w:rPr>
        <w:t xml:space="preserve">№ </w:t>
      </w:r>
      <w:r w:rsidR="00537171">
        <w:rPr>
          <w:sz w:val="28"/>
          <w:szCs w:val="28"/>
        </w:rPr>
        <w:t>50</w:t>
      </w:r>
    </w:p>
    <w:p w:rsidR="00F31A01" w:rsidRDefault="008C2DF5" w:rsidP="00F31A01">
      <w:pPr>
        <w:jc w:val="center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8C2DF5" w:rsidRDefault="008C2DF5" w:rsidP="00F31A01">
      <w:pPr>
        <w:jc w:val="center"/>
        <w:rPr>
          <w:sz w:val="28"/>
          <w:szCs w:val="28"/>
        </w:rPr>
      </w:pPr>
    </w:p>
    <w:p w:rsidR="00FF27F2" w:rsidRDefault="009271E9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="00FF27F2">
        <w:rPr>
          <w:b/>
          <w:sz w:val="28"/>
          <w:szCs w:val="28"/>
        </w:rPr>
        <w:t xml:space="preserve">постановление № 83 от 29.11.2013 г. </w:t>
      </w:r>
    </w:p>
    <w:p w:rsidR="00962795" w:rsidRDefault="00FF27F2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схемы водоснабжения и водоотведения»</w:t>
      </w:r>
      <w:r w:rsidR="006A0548">
        <w:rPr>
          <w:b/>
          <w:sz w:val="28"/>
          <w:szCs w:val="28"/>
        </w:rPr>
        <w:t xml:space="preserve"> (ред.№46 от 20.04.2020г)</w:t>
      </w:r>
      <w:r w:rsidR="009271E9">
        <w:rPr>
          <w:b/>
          <w:sz w:val="28"/>
          <w:szCs w:val="28"/>
        </w:rPr>
        <w:t>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</w:p>
    <w:p w:rsidR="00F31A01" w:rsidRDefault="000C1743" w:rsidP="008C2DF5">
      <w:pPr>
        <w:widowControl w:val="0"/>
        <w:autoSpaceDE w:val="0"/>
        <w:autoSpaceDN w:val="0"/>
        <w:adjustRightInd w:val="0"/>
        <w:ind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ФЗ от 06.10.2013 г. № 131-ФЗ, </w:t>
      </w:r>
      <w:r w:rsidR="008C2DF5">
        <w:rPr>
          <w:sz w:val="28"/>
          <w:szCs w:val="28"/>
        </w:rPr>
        <w:t>постановления Правительства Российской Федерации от 5.09.2013 №782 «</w:t>
      </w:r>
      <w:r w:rsidR="008C2DF5" w:rsidRPr="008C2DF5">
        <w:rPr>
          <w:sz w:val="28"/>
          <w:szCs w:val="28"/>
        </w:rPr>
        <w:t>О схема</w:t>
      </w:r>
      <w:r w:rsidR="008C2DF5">
        <w:rPr>
          <w:sz w:val="28"/>
          <w:szCs w:val="28"/>
        </w:rPr>
        <w:t xml:space="preserve">х водоснабжения и водоотведения», </w:t>
      </w:r>
      <w:r>
        <w:rPr>
          <w:sz w:val="28"/>
          <w:szCs w:val="28"/>
        </w:rPr>
        <w:t>р</w:t>
      </w:r>
      <w:r w:rsidR="009271E9">
        <w:rPr>
          <w:sz w:val="28"/>
          <w:szCs w:val="28"/>
        </w:rPr>
        <w:t>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  <w:r w:rsidR="004A0BB2">
        <w:rPr>
          <w:sz w:val="28"/>
          <w:szCs w:val="28"/>
        </w:rPr>
        <w:t>,</w:t>
      </w:r>
    </w:p>
    <w:p w:rsidR="00962795" w:rsidRDefault="00962795" w:rsidP="008C2DF5">
      <w:pPr>
        <w:widowControl w:val="0"/>
        <w:autoSpaceDE w:val="0"/>
        <w:autoSpaceDN w:val="0"/>
        <w:adjustRightInd w:val="0"/>
        <w:ind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B367F" w:rsidRDefault="00C46AC1" w:rsidP="008C2DF5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</w:t>
      </w:r>
      <w:r w:rsidR="000C1743">
        <w:rPr>
          <w:sz w:val="28"/>
          <w:szCs w:val="28"/>
        </w:rPr>
        <w:t>1.</w:t>
      </w:r>
      <w:r w:rsidR="006A0548">
        <w:rPr>
          <w:sz w:val="28"/>
          <w:szCs w:val="28"/>
        </w:rPr>
        <w:t>4</w:t>
      </w:r>
      <w:r w:rsidR="000C174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6A0548">
        <w:rPr>
          <w:sz w:val="28"/>
          <w:szCs w:val="28"/>
        </w:rPr>
        <w:t>Предложения по строительству, реконструкции и модернизации объектов централизованных систем водоснабжения</w:t>
      </w:r>
      <w:r>
        <w:rPr>
          <w:sz w:val="28"/>
          <w:szCs w:val="28"/>
        </w:rPr>
        <w:t xml:space="preserve">» </w:t>
      </w:r>
      <w:r w:rsidR="000C1743">
        <w:rPr>
          <w:sz w:val="28"/>
          <w:szCs w:val="28"/>
        </w:rPr>
        <w:t>дополнить</w:t>
      </w:r>
      <w:r w:rsidR="00CB038C">
        <w:rPr>
          <w:sz w:val="28"/>
          <w:szCs w:val="28"/>
        </w:rPr>
        <w:t xml:space="preserve"> следующим содержанием</w:t>
      </w:r>
      <w:r>
        <w:rPr>
          <w:sz w:val="28"/>
          <w:szCs w:val="28"/>
        </w:rPr>
        <w:t>:</w:t>
      </w:r>
    </w:p>
    <w:p w:rsidR="00A832D0" w:rsidRDefault="00A832D0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Подраздел «Горячее водоснабжение» дополнить подпунктом: «Реконструкция крыши здания котельной»</w:t>
      </w:r>
    </w:p>
    <w:p w:rsidR="00CB038C" w:rsidRDefault="006A0548" w:rsidP="008C2DF5">
      <w:pPr>
        <w:pStyle w:val="a5"/>
        <w:widowControl w:val="0"/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 «Холодное водоснабжение» дополнить подпунктом: </w:t>
      </w:r>
      <w:r w:rsidR="00CB038C">
        <w:rPr>
          <w:sz w:val="28"/>
          <w:szCs w:val="28"/>
        </w:rPr>
        <w:t>«</w:t>
      </w:r>
      <w:r>
        <w:rPr>
          <w:sz w:val="28"/>
          <w:szCs w:val="28"/>
        </w:rPr>
        <w:t>Заме</w:t>
      </w:r>
      <w:r w:rsidR="00A832D0">
        <w:rPr>
          <w:sz w:val="28"/>
          <w:szCs w:val="28"/>
        </w:rPr>
        <w:t>на глубинного насоса</w:t>
      </w:r>
      <w:r w:rsidR="008C2DF5">
        <w:rPr>
          <w:sz w:val="28"/>
          <w:szCs w:val="28"/>
        </w:rPr>
        <w:t>»</w:t>
      </w:r>
    </w:p>
    <w:p w:rsidR="00C46AC1" w:rsidRDefault="00C46AC1" w:rsidP="008C2DF5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2A4264">
        <w:rPr>
          <w:sz w:val="28"/>
          <w:szCs w:val="28"/>
        </w:rPr>
        <w:t xml:space="preserve">Ведущему специалисту по организационной работе </w:t>
      </w:r>
      <w:r w:rsidR="000C1743">
        <w:rPr>
          <w:sz w:val="28"/>
          <w:szCs w:val="28"/>
        </w:rPr>
        <w:t>(</w:t>
      </w:r>
      <w:r>
        <w:rPr>
          <w:sz w:val="28"/>
          <w:szCs w:val="28"/>
        </w:rPr>
        <w:t>Братчиковой К.А</w:t>
      </w:r>
      <w:r w:rsidRPr="002A4264">
        <w:rPr>
          <w:sz w:val="28"/>
          <w:szCs w:val="28"/>
        </w:rPr>
        <w:t>.</w:t>
      </w:r>
      <w:r w:rsidR="000C1743">
        <w:rPr>
          <w:sz w:val="28"/>
          <w:szCs w:val="28"/>
        </w:rPr>
        <w:t>)</w:t>
      </w:r>
      <w:r w:rsidRPr="002A4264">
        <w:rPr>
          <w:sz w:val="28"/>
          <w:szCs w:val="28"/>
        </w:rPr>
        <w:t xml:space="preserve">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</w:t>
      </w:r>
      <w:r>
        <w:rPr>
          <w:sz w:val="28"/>
          <w:szCs w:val="28"/>
        </w:rPr>
        <w:t>.</w:t>
      </w:r>
    </w:p>
    <w:p w:rsidR="000C1743" w:rsidRDefault="000C1743" w:rsidP="008C2DF5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законную силу после дня официального опубликования (обнародования) в средствах массовой информации;</w:t>
      </w:r>
    </w:p>
    <w:p w:rsidR="00C46AC1" w:rsidRPr="00C46AC1" w:rsidRDefault="00C46AC1" w:rsidP="008C2DF5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right="851" w:firstLine="709"/>
        <w:jc w:val="both"/>
        <w:rPr>
          <w:sz w:val="28"/>
          <w:szCs w:val="28"/>
        </w:rPr>
      </w:pPr>
      <w:r w:rsidRPr="00C46AC1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BE4072" w:rsidRDefault="00BE4072" w:rsidP="008C2DF5">
      <w:pPr>
        <w:ind w:firstLine="709"/>
        <w:jc w:val="both"/>
        <w:rPr>
          <w:sz w:val="28"/>
          <w:szCs w:val="28"/>
        </w:rPr>
      </w:pPr>
    </w:p>
    <w:p w:rsidR="00F31A01" w:rsidRPr="00231EFB" w:rsidRDefault="002B367F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F4A61">
        <w:rPr>
          <w:sz w:val="28"/>
          <w:szCs w:val="28"/>
        </w:rPr>
        <w:t xml:space="preserve"> </w:t>
      </w:r>
      <w:r w:rsidR="00F31A01">
        <w:rPr>
          <w:sz w:val="28"/>
          <w:szCs w:val="28"/>
        </w:rPr>
        <w:t>сельского</w:t>
      </w:r>
      <w:r w:rsidR="00F31A01" w:rsidRPr="00231EFB">
        <w:rPr>
          <w:sz w:val="28"/>
          <w:szCs w:val="28"/>
        </w:rPr>
        <w:t xml:space="preserve"> поселения </w:t>
      </w:r>
    </w:p>
    <w:p w:rsidR="00F75F57" w:rsidRPr="008C2DF5" w:rsidRDefault="00F31A01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</w:t>
      </w:r>
      <w:r w:rsidRPr="00231EFB">
        <w:rPr>
          <w:sz w:val="28"/>
          <w:szCs w:val="28"/>
        </w:rPr>
        <w:t xml:space="preserve"> муниципального образования                               </w:t>
      </w:r>
      <w:r w:rsidR="002A39F9">
        <w:rPr>
          <w:sz w:val="28"/>
          <w:szCs w:val="28"/>
        </w:rPr>
        <w:t xml:space="preserve">  </w:t>
      </w:r>
      <w:r w:rsidRPr="00231EFB">
        <w:rPr>
          <w:sz w:val="28"/>
          <w:szCs w:val="28"/>
        </w:rPr>
        <w:t xml:space="preserve">   </w:t>
      </w:r>
      <w:r w:rsidR="002F4A61">
        <w:rPr>
          <w:sz w:val="28"/>
          <w:szCs w:val="28"/>
        </w:rPr>
        <w:t xml:space="preserve">  </w:t>
      </w:r>
      <w:r w:rsidR="004A0BB2">
        <w:rPr>
          <w:sz w:val="28"/>
          <w:szCs w:val="28"/>
        </w:rPr>
        <w:t xml:space="preserve"> </w:t>
      </w:r>
      <w:r w:rsidR="002F4A61">
        <w:rPr>
          <w:sz w:val="28"/>
          <w:szCs w:val="28"/>
        </w:rPr>
        <w:t xml:space="preserve"> </w:t>
      </w:r>
      <w:r w:rsidR="002B367F">
        <w:rPr>
          <w:sz w:val="28"/>
          <w:szCs w:val="28"/>
        </w:rPr>
        <w:t>В.С.Мелентьев</w:t>
      </w:r>
    </w:p>
    <w:sectPr w:rsidR="00F75F57" w:rsidRPr="008C2DF5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62FF4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744D1"/>
    <w:multiLevelType w:val="hybridMultilevel"/>
    <w:tmpl w:val="7C8C8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70F81"/>
    <w:multiLevelType w:val="hybridMultilevel"/>
    <w:tmpl w:val="65DE9550"/>
    <w:lvl w:ilvl="0" w:tplc="44D634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C333F"/>
    <w:rsid w:val="000C1743"/>
    <w:rsid w:val="001C20B4"/>
    <w:rsid w:val="001C333F"/>
    <w:rsid w:val="0029427C"/>
    <w:rsid w:val="002A39F9"/>
    <w:rsid w:val="002B367F"/>
    <w:rsid w:val="002F4A61"/>
    <w:rsid w:val="0033180B"/>
    <w:rsid w:val="003D321A"/>
    <w:rsid w:val="003F0872"/>
    <w:rsid w:val="00425F37"/>
    <w:rsid w:val="00433BB0"/>
    <w:rsid w:val="004A0BB2"/>
    <w:rsid w:val="0053402A"/>
    <w:rsid w:val="00537171"/>
    <w:rsid w:val="006A0548"/>
    <w:rsid w:val="00716823"/>
    <w:rsid w:val="00867F51"/>
    <w:rsid w:val="008837BF"/>
    <w:rsid w:val="008A01F9"/>
    <w:rsid w:val="008C2DF5"/>
    <w:rsid w:val="009271E9"/>
    <w:rsid w:val="00962795"/>
    <w:rsid w:val="009E724A"/>
    <w:rsid w:val="00A832D0"/>
    <w:rsid w:val="00BA3EC8"/>
    <w:rsid w:val="00BE4072"/>
    <w:rsid w:val="00C46AC1"/>
    <w:rsid w:val="00CB038C"/>
    <w:rsid w:val="00E820CA"/>
    <w:rsid w:val="00EA4788"/>
    <w:rsid w:val="00F31A01"/>
    <w:rsid w:val="00F60CDF"/>
    <w:rsid w:val="00FF2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2020-05-13T01:39:00Z</cp:lastPrinted>
  <dcterms:created xsi:type="dcterms:W3CDTF">2020-05-18T00:38:00Z</dcterms:created>
  <dcterms:modified xsi:type="dcterms:W3CDTF">2020-05-18T00:38:00Z</dcterms:modified>
</cp:coreProperties>
</file>