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576" w:rsidRPr="00D25576" w:rsidRDefault="00D25576" w:rsidP="00D2557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Courier New"/>
          <w:b/>
          <w:sz w:val="28"/>
          <w:szCs w:val="28"/>
          <w:lang w:eastAsia="en-US"/>
        </w:rPr>
      </w:pPr>
      <w:bookmarkStart w:id="0" w:name="_GoBack"/>
      <w:bookmarkEnd w:id="0"/>
      <w:r w:rsidRPr="00D25576">
        <w:rPr>
          <w:rFonts w:ascii="Times New Roman" w:eastAsia="Times New Roman" w:hAnsi="Times New Roman" w:cs="Courier New"/>
          <w:b/>
          <w:sz w:val="28"/>
          <w:szCs w:val="28"/>
          <w:lang w:eastAsia="en-US"/>
        </w:rPr>
        <w:t>Российская Федерация</w:t>
      </w:r>
    </w:p>
    <w:p w:rsidR="00D25576" w:rsidRPr="00D25576" w:rsidRDefault="00D25576" w:rsidP="00D2557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Courier New"/>
          <w:b/>
          <w:sz w:val="28"/>
          <w:szCs w:val="28"/>
          <w:lang w:eastAsia="en-US"/>
        </w:rPr>
      </w:pPr>
      <w:r w:rsidRPr="00D25576">
        <w:rPr>
          <w:rFonts w:ascii="Times New Roman" w:eastAsia="Times New Roman" w:hAnsi="Times New Roman" w:cs="Courier New"/>
          <w:b/>
          <w:sz w:val="28"/>
          <w:szCs w:val="28"/>
          <w:lang w:eastAsia="en-US"/>
        </w:rPr>
        <w:t>Иркутская область</w:t>
      </w:r>
    </w:p>
    <w:p w:rsidR="00D25576" w:rsidRPr="00D25576" w:rsidRDefault="00D25576" w:rsidP="00D2557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Courier New"/>
          <w:b/>
          <w:sz w:val="28"/>
          <w:szCs w:val="28"/>
          <w:lang w:eastAsia="en-US"/>
        </w:rPr>
      </w:pPr>
      <w:proofErr w:type="spellStart"/>
      <w:r w:rsidRPr="00D25576">
        <w:rPr>
          <w:rFonts w:ascii="Times New Roman" w:eastAsia="Times New Roman" w:hAnsi="Times New Roman" w:cs="Courier New"/>
          <w:b/>
          <w:sz w:val="28"/>
          <w:szCs w:val="28"/>
          <w:lang w:eastAsia="en-US"/>
        </w:rPr>
        <w:t>Усольский</w:t>
      </w:r>
      <w:proofErr w:type="spellEnd"/>
      <w:r w:rsidRPr="00D25576">
        <w:rPr>
          <w:rFonts w:ascii="Times New Roman" w:eastAsia="Times New Roman" w:hAnsi="Times New Roman" w:cs="Courier New"/>
          <w:b/>
          <w:sz w:val="28"/>
          <w:szCs w:val="28"/>
          <w:lang w:eastAsia="en-US"/>
        </w:rPr>
        <w:t xml:space="preserve"> район</w:t>
      </w:r>
    </w:p>
    <w:p w:rsidR="00D25576" w:rsidRPr="00D25576" w:rsidRDefault="00D25576" w:rsidP="00D2557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Courier New"/>
          <w:b/>
          <w:sz w:val="28"/>
          <w:szCs w:val="28"/>
          <w:lang w:eastAsia="en-US"/>
        </w:rPr>
      </w:pPr>
      <w:r w:rsidRPr="00D25576">
        <w:rPr>
          <w:rFonts w:ascii="Times New Roman" w:eastAsia="Times New Roman" w:hAnsi="Times New Roman" w:cs="Courier New"/>
          <w:b/>
          <w:sz w:val="28"/>
          <w:szCs w:val="28"/>
          <w:lang w:eastAsia="en-US"/>
        </w:rPr>
        <w:t xml:space="preserve">АДМИНИСТРАЦИЯ </w:t>
      </w:r>
    </w:p>
    <w:p w:rsidR="00D25576" w:rsidRPr="00D25576" w:rsidRDefault="00D25576" w:rsidP="00D2557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Courier New"/>
          <w:b/>
          <w:sz w:val="28"/>
          <w:szCs w:val="28"/>
          <w:lang w:eastAsia="en-US"/>
        </w:rPr>
      </w:pPr>
      <w:r w:rsidRPr="00D25576">
        <w:rPr>
          <w:rFonts w:ascii="Times New Roman" w:eastAsia="Times New Roman" w:hAnsi="Times New Roman" w:cs="Courier New"/>
          <w:b/>
          <w:sz w:val="28"/>
          <w:szCs w:val="28"/>
          <w:lang w:eastAsia="en-US"/>
        </w:rPr>
        <w:t>СЕЛЬСКОГО ПОСЕЛЕНИЯ</w:t>
      </w:r>
    </w:p>
    <w:p w:rsidR="00D25576" w:rsidRPr="00D25576" w:rsidRDefault="00D25576" w:rsidP="00D2557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Courier New"/>
          <w:b/>
          <w:sz w:val="28"/>
          <w:szCs w:val="28"/>
          <w:lang w:eastAsia="en-US"/>
        </w:rPr>
      </w:pPr>
      <w:r w:rsidRPr="00D25576">
        <w:rPr>
          <w:rFonts w:ascii="Times New Roman" w:eastAsia="Times New Roman" w:hAnsi="Times New Roman" w:cs="Courier New"/>
          <w:b/>
          <w:sz w:val="28"/>
          <w:szCs w:val="28"/>
          <w:lang w:eastAsia="en-US"/>
        </w:rPr>
        <w:t>СОСНОВСКОГО</w:t>
      </w:r>
      <w:r w:rsidRPr="00D25576">
        <w:rPr>
          <w:rFonts w:ascii="Times New Roman" w:eastAsia="Times New Roman" w:hAnsi="Times New Roman" w:cs="Courier New"/>
          <w:b/>
          <w:sz w:val="28"/>
          <w:szCs w:val="28"/>
          <w:lang w:eastAsia="en-US"/>
        </w:rPr>
        <w:br/>
        <w:t>МУНИЦИПАЛЬНОГО ОБРАЗОВАНИЯ</w:t>
      </w:r>
    </w:p>
    <w:p w:rsidR="00D25576" w:rsidRPr="00D25576" w:rsidRDefault="00D25576" w:rsidP="00D2557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</w:p>
    <w:p w:rsidR="00D25576" w:rsidRPr="00D25576" w:rsidRDefault="00D25576" w:rsidP="00D2557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  <w:r w:rsidRPr="00D25576"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  <w:t>ПОСТАНОВЛЕНИЕ</w:t>
      </w:r>
    </w:p>
    <w:p w:rsidR="00D25576" w:rsidRPr="00D25576" w:rsidRDefault="00D25576" w:rsidP="00D2557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</w:p>
    <w:p w:rsidR="00D25576" w:rsidRPr="00D25576" w:rsidRDefault="00D25576" w:rsidP="00363E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  <w:r w:rsidRPr="00D25576">
        <w:rPr>
          <w:rFonts w:ascii="Times New Roman" w:eastAsia="Times New Roman" w:hAnsi="Times New Roman" w:cs="Times New Roman"/>
          <w:snapToGrid w:val="0"/>
          <w:sz w:val="28"/>
          <w:szCs w:val="28"/>
        </w:rPr>
        <w:t>От 1</w:t>
      </w:r>
      <w:r w:rsidR="006D7342">
        <w:rPr>
          <w:rFonts w:ascii="Times New Roman" w:eastAsia="Times New Roman" w:hAnsi="Times New Roman" w:cs="Times New Roman"/>
          <w:snapToGrid w:val="0"/>
          <w:sz w:val="28"/>
          <w:szCs w:val="28"/>
        </w:rPr>
        <w:t>1</w:t>
      </w:r>
      <w:r w:rsidRPr="00D25576">
        <w:rPr>
          <w:rFonts w:ascii="Times New Roman" w:eastAsia="Times New Roman" w:hAnsi="Times New Roman" w:cs="Times New Roman"/>
          <w:snapToGrid w:val="0"/>
          <w:sz w:val="28"/>
          <w:szCs w:val="28"/>
        </w:rPr>
        <w:t>.1</w:t>
      </w:r>
      <w:r w:rsidR="006D7342">
        <w:rPr>
          <w:rFonts w:ascii="Times New Roman" w:eastAsia="Times New Roman" w:hAnsi="Times New Roman" w:cs="Times New Roman"/>
          <w:snapToGrid w:val="0"/>
          <w:sz w:val="28"/>
          <w:szCs w:val="28"/>
        </w:rPr>
        <w:t>1</w:t>
      </w:r>
      <w:r w:rsidRPr="00D25576">
        <w:rPr>
          <w:rFonts w:ascii="Times New Roman" w:eastAsia="Times New Roman" w:hAnsi="Times New Roman" w:cs="Times New Roman"/>
          <w:snapToGrid w:val="0"/>
          <w:sz w:val="28"/>
          <w:szCs w:val="28"/>
        </w:rPr>
        <w:t>.201</w:t>
      </w:r>
      <w:r w:rsidR="006D7342">
        <w:rPr>
          <w:rFonts w:ascii="Times New Roman" w:eastAsia="Times New Roman" w:hAnsi="Times New Roman" w:cs="Times New Roman"/>
          <w:snapToGrid w:val="0"/>
          <w:sz w:val="28"/>
          <w:szCs w:val="28"/>
        </w:rPr>
        <w:t>4</w:t>
      </w:r>
      <w:r w:rsidRPr="00D25576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г.</w:t>
      </w:r>
      <w:r w:rsidRPr="00D25576">
        <w:rPr>
          <w:rFonts w:ascii="Times New Roman" w:eastAsia="Times New Roman" w:hAnsi="Times New Roman" w:cs="Times New Roman"/>
          <w:snapToGrid w:val="0"/>
          <w:sz w:val="28"/>
          <w:szCs w:val="28"/>
        </w:rPr>
        <w:tab/>
      </w:r>
      <w:r w:rsidRPr="00D25576">
        <w:rPr>
          <w:rFonts w:ascii="Times New Roman" w:eastAsia="Times New Roman" w:hAnsi="Times New Roman" w:cs="Times New Roman"/>
          <w:snapToGrid w:val="0"/>
          <w:sz w:val="28"/>
          <w:szCs w:val="28"/>
        </w:rPr>
        <w:tab/>
      </w:r>
      <w:r w:rsidRPr="00D25576">
        <w:rPr>
          <w:rFonts w:ascii="Times New Roman" w:eastAsia="Times New Roman" w:hAnsi="Times New Roman" w:cs="Times New Roman"/>
          <w:snapToGrid w:val="0"/>
          <w:sz w:val="28"/>
          <w:szCs w:val="28"/>
        </w:rPr>
        <w:tab/>
        <w:t xml:space="preserve">                                  </w:t>
      </w:r>
      <w:r w:rsidR="006D7342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                             №51</w:t>
      </w:r>
      <w:r w:rsidRPr="00D25576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                   </w:t>
      </w:r>
      <w:r w:rsidRPr="00D25576"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  <w:t>с. Сосновка</w:t>
      </w:r>
    </w:p>
    <w:p w:rsidR="00D25576" w:rsidRPr="00D25576" w:rsidRDefault="00D25576" w:rsidP="00D255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pacing w:val="8"/>
          <w:kern w:val="144"/>
          <w:sz w:val="28"/>
          <w:szCs w:val="28"/>
        </w:rPr>
      </w:pPr>
    </w:p>
    <w:p w:rsidR="00D25576" w:rsidRPr="00D25576" w:rsidRDefault="00D25576" w:rsidP="00D2557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pacing w:val="8"/>
          <w:kern w:val="14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8"/>
          <w:kern w:val="144"/>
          <w:sz w:val="28"/>
          <w:szCs w:val="28"/>
        </w:rPr>
        <w:t>О внесении изменений в постановление № 34 от 19.10.2012г. «</w:t>
      </w:r>
      <w:r w:rsidRPr="00D25576">
        <w:rPr>
          <w:rFonts w:ascii="Times New Roman" w:eastAsia="Times New Roman" w:hAnsi="Times New Roman" w:cs="Times New Roman"/>
          <w:b/>
          <w:spacing w:val="8"/>
          <w:kern w:val="144"/>
          <w:sz w:val="28"/>
          <w:szCs w:val="28"/>
        </w:rPr>
        <w:t>Об утверждении административного регламента предоставления муниципальной услуги «Принятие граждан на учет в качестве нуждающихся в жилых помещениях, предоставляемых по договорам социального найма».</w:t>
      </w:r>
    </w:p>
    <w:p w:rsidR="00D25576" w:rsidRPr="00D25576" w:rsidRDefault="00D25576" w:rsidP="00D2557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pacing w:val="8"/>
          <w:kern w:val="144"/>
          <w:sz w:val="28"/>
          <w:szCs w:val="28"/>
        </w:rPr>
      </w:pPr>
      <w:r w:rsidRPr="00D25576">
        <w:rPr>
          <w:rFonts w:ascii="Times New Roman" w:eastAsia="Times New Roman" w:hAnsi="Times New Roman" w:cs="Times New Roman"/>
          <w:b/>
          <w:spacing w:val="8"/>
          <w:kern w:val="144"/>
          <w:sz w:val="28"/>
          <w:szCs w:val="28"/>
        </w:rPr>
        <w:t xml:space="preserve"> </w:t>
      </w:r>
    </w:p>
    <w:p w:rsidR="00C209C2" w:rsidRPr="007329BF" w:rsidRDefault="00D25576" w:rsidP="00C209C2">
      <w:pPr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</w:rPr>
      </w:pPr>
      <w:r w:rsidRPr="00D25576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услуг», руководствуясь  ст.  1</w:t>
      </w:r>
      <w:r w:rsidR="00511F39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>4</w:t>
      </w:r>
      <w:r w:rsidRPr="00D25576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 xml:space="preserve"> Федерального  закона от 06.10.2003 № 131-ФЗ «Об общих   принципах   организации  местного   самоуправления   в  </w:t>
      </w:r>
      <w:r w:rsidR="006D7342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 xml:space="preserve">Российской Федерации»,  ст.ст. 23, </w:t>
      </w:r>
      <w:r w:rsidRPr="00D25576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>4</w:t>
      </w:r>
      <w:r w:rsidR="006D7342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>5</w:t>
      </w:r>
      <w:r w:rsidRPr="00D25576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 xml:space="preserve"> Устава Сосновского муниципального </w:t>
      </w:r>
      <w:r w:rsidR="00C209C2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>образования,</w:t>
      </w:r>
      <w:r w:rsidR="00C209C2" w:rsidRPr="00C209C2">
        <w:rPr>
          <w:rFonts w:ascii="Times New Roman" w:hAnsi="Times New Roman"/>
          <w:sz w:val="28"/>
          <w:szCs w:val="28"/>
        </w:rPr>
        <w:t xml:space="preserve"> </w:t>
      </w:r>
      <w:r w:rsidR="00C209C2">
        <w:rPr>
          <w:rFonts w:ascii="Times New Roman" w:hAnsi="Times New Roman"/>
          <w:sz w:val="28"/>
          <w:szCs w:val="28"/>
        </w:rPr>
        <w:t>администрация сельского поселения Сосновского муниципального образования</w:t>
      </w:r>
    </w:p>
    <w:p w:rsidR="00C209C2" w:rsidRPr="007329BF" w:rsidRDefault="00C209C2" w:rsidP="00C209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329BF">
        <w:rPr>
          <w:rFonts w:ascii="Times New Roman" w:hAnsi="Times New Roman"/>
          <w:sz w:val="28"/>
          <w:szCs w:val="28"/>
        </w:rPr>
        <w:t xml:space="preserve"> ПОСТАНОВЛЯ</w:t>
      </w:r>
      <w:r>
        <w:rPr>
          <w:rFonts w:ascii="Times New Roman" w:hAnsi="Times New Roman"/>
          <w:sz w:val="28"/>
          <w:szCs w:val="28"/>
        </w:rPr>
        <w:t>ЕТ</w:t>
      </w:r>
      <w:r w:rsidRPr="007329BF">
        <w:rPr>
          <w:rFonts w:ascii="Times New Roman" w:hAnsi="Times New Roman"/>
          <w:sz w:val="28"/>
          <w:szCs w:val="28"/>
        </w:rPr>
        <w:t>:</w:t>
      </w:r>
    </w:p>
    <w:p w:rsidR="00D25576" w:rsidRPr="00D25576" w:rsidRDefault="00D25576" w:rsidP="00D25576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D25576">
        <w:rPr>
          <w:rFonts w:ascii="Times New Roman" w:eastAsia="Times New Roman" w:hAnsi="Times New Roman" w:cs="Times New Roman"/>
          <w:snapToGrid w:val="0"/>
          <w:sz w:val="28"/>
          <w:szCs w:val="28"/>
        </w:rPr>
        <w:t>Пункт 5.3.1.</w:t>
      </w:r>
      <w:r w:rsidRPr="00D25576">
        <w:rPr>
          <w:b/>
          <w:sz w:val="28"/>
          <w:szCs w:val="28"/>
        </w:rPr>
        <w:t xml:space="preserve"> </w:t>
      </w:r>
      <w:r w:rsidRPr="00D25576">
        <w:rPr>
          <w:rFonts w:ascii="Times New Roman" w:hAnsi="Times New Roman" w:cs="Times New Roman"/>
          <w:sz w:val="28"/>
          <w:szCs w:val="28"/>
        </w:rPr>
        <w:t>главы 5 «Досудебный (внесудебный) порядок обжалования решений и действий (бездействия) органа, предоставляющего муниципальную услугу, должностных лиц, муниципальных служащих» Административного регламента</w:t>
      </w:r>
      <w:r w:rsidRPr="00D25576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изложить в следующей редакции: </w:t>
      </w:r>
    </w:p>
    <w:p w:rsidR="00D25576" w:rsidRDefault="00D25576" w:rsidP="00D255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5576">
        <w:rPr>
          <w:rFonts w:ascii="Times New Roman" w:hAnsi="Times New Roman" w:cs="Times New Roman"/>
          <w:sz w:val="28"/>
          <w:szCs w:val="28"/>
        </w:rPr>
        <w:t>«Жалобы заявителей на решения и действия (бездействие) органа, предоставляющего муниципальную услугу, должностных лиц, муниципальных служащих рассматриваются в порядке, предусмотренном Федеральным законом «</w:t>
      </w:r>
      <w:r>
        <w:rPr>
          <w:rFonts w:ascii="Times New Roman" w:hAnsi="Times New Roman" w:cs="Times New Roman"/>
          <w:sz w:val="28"/>
          <w:szCs w:val="28"/>
        </w:rPr>
        <w:t>Об организации пре</w:t>
      </w:r>
      <w:r w:rsidRPr="00D25576">
        <w:rPr>
          <w:rFonts w:ascii="Times New Roman" w:hAnsi="Times New Roman" w:cs="Times New Roman"/>
          <w:sz w:val="28"/>
          <w:szCs w:val="28"/>
        </w:rPr>
        <w:t>доставления государственных и муниципальных услуг» от 27.07.2010 № 210-ФЗ.</w:t>
      </w:r>
    </w:p>
    <w:p w:rsidR="00D25576" w:rsidRDefault="00D25576" w:rsidP="00D25576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Пункт 7.1 главы 5 изложить в следующей редакции: </w:t>
      </w:r>
    </w:p>
    <w:p w:rsidR="00D25576" w:rsidRDefault="00D25576" w:rsidP="00D25576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«ж</w:t>
      </w:r>
      <w:r w:rsidRPr="00D25576">
        <w:rPr>
          <w:rFonts w:ascii="Times New Roman" w:eastAsia="Times New Roman" w:hAnsi="Times New Roman" w:cs="Times New Roman"/>
          <w:snapToGrid w:val="0"/>
          <w:sz w:val="28"/>
          <w:szCs w:val="28"/>
        </w:rPr>
        <w:t>алоба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, поступившая в орган, предоставляющий муниц</w:t>
      </w:r>
      <w:r w:rsidR="00041342">
        <w:rPr>
          <w:rFonts w:ascii="Times New Roman" w:eastAsia="Times New Roman" w:hAnsi="Times New Roman" w:cs="Times New Roman"/>
          <w:snapToGrid w:val="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пальную услугу, подлежит рассмотрению должностным лицом, наделенным полномочиями по рассмотрению жалоб, в течение пятнадцати рабочих дней со дня её регистрации»</w:t>
      </w:r>
      <w:r w:rsidRPr="00D25576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</w:p>
    <w:p w:rsidR="00D25576" w:rsidRPr="00D25576" w:rsidRDefault="00D25576" w:rsidP="00D25576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</w:pP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>Пункт 7.2. главы 5</w:t>
      </w:r>
      <w:r w:rsidRPr="00D25576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изложить в следующей редакции:</w:t>
      </w:r>
    </w:p>
    <w:p w:rsidR="00D25576" w:rsidRPr="00041342" w:rsidRDefault="00041342" w:rsidP="000413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</w:pPr>
      <w:r w:rsidRPr="00041342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 xml:space="preserve">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</w:t>
      </w:r>
      <w:r w:rsidRPr="00041342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lastRenderedPageBreak/>
        <w:t>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её регистрации. Правительство РФ вправе установить случаи, при которых срок рассмотрения жалобы может быть сокращен».</w:t>
      </w:r>
    </w:p>
    <w:p w:rsidR="00D25576" w:rsidRPr="007B03AE" w:rsidRDefault="00D25576" w:rsidP="007B03AE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</w:pPr>
      <w:r w:rsidRPr="007B03AE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>Опубликовать настоящее решение в средствах массовой информаци</w:t>
      </w:r>
      <w:r w:rsidR="00041342" w:rsidRPr="007B03AE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>и, газете «Сосновский вестник», разместить на официальном сайте Сосновского муниципального образования.</w:t>
      </w:r>
    </w:p>
    <w:p w:rsidR="00D25576" w:rsidRPr="00D25576" w:rsidRDefault="00D25576" w:rsidP="00D25576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p w:rsidR="00D25576" w:rsidRPr="00D25576" w:rsidRDefault="00041342" w:rsidP="00D25576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И.о</w:t>
      </w:r>
      <w:proofErr w:type="gramStart"/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.г</w:t>
      </w:r>
      <w:proofErr w:type="gramEnd"/>
      <w:r w:rsidR="00D25576" w:rsidRPr="00D25576">
        <w:rPr>
          <w:rFonts w:ascii="Times New Roman" w:eastAsia="Times New Roman" w:hAnsi="Times New Roman" w:cs="Times New Roman"/>
          <w:snapToGrid w:val="0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ы</w:t>
      </w:r>
      <w:r w:rsidR="00D25576" w:rsidRPr="00D25576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сельского поселения</w:t>
      </w:r>
    </w:p>
    <w:p w:rsidR="00D25576" w:rsidRPr="00D25576" w:rsidRDefault="00D25576" w:rsidP="00D25576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D25576">
        <w:rPr>
          <w:rFonts w:ascii="Times New Roman" w:eastAsia="Times New Roman" w:hAnsi="Times New Roman" w:cs="Times New Roman"/>
          <w:snapToGrid w:val="0"/>
          <w:sz w:val="28"/>
          <w:szCs w:val="28"/>
        </w:rPr>
        <w:t>Сосновского</w:t>
      </w:r>
      <w:r w:rsidR="00041342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 w:rsidRPr="00D25576">
        <w:rPr>
          <w:rFonts w:ascii="Times New Roman" w:eastAsia="Times New Roman" w:hAnsi="Times New Roman" w:cs="Times New Roman"/>
          <w:snapToGrid w:val="0"/>
          <w:sz w:val="28"/>
          <w:szCs w:val="28"/>
        </w:rPr>
        <w:t>муниципального образования</w:t>
      </w:r>
      <w:r w:rsidR="00041342">
        <w:rPr>
          <w:rFonts w:ascii="Times New Roman" w:eastAsia="Times New Roman" w:hAnsi="Times New Roman" w:cs="Times New Roman"/>
          <w:snapToGrid w:val="0"/>
          <w:sz w:val="28"/>
          <w:szCs w:val="28"/>
        </w:rPr>
        <w:tab/>
      </w:r>
      <w:r w:rsidR="00041342">
        <w:rPr>
          <w:rFonts w:ascii="Times New Roman" w:eastAsia="Times New Roman" w:hAnsi="Times New Roman" w:cs="Times New Roman"/>
          <w:snapToGrid w:val="0"/>
          <w:sz w:val="28"/>
          <w:szCs w:val="28"/>
        </w:rPr>
        <w:tab/>
        <w:t xml:space="preserve">   В.С.Мелентьев</w:t>
      </w:r>
    </w:p>
    <w:p w:rsidR="00D25576" w:rsidRPr="00D25576" w:rsidRDefault="00D25576" w:rsidP="00D25576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p w:rsidR="00D25576" w:rsidRPr="00D25576" w:rsidRDefault="00D25576" w:rsidP="00D25576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p w:rsidR="001D2EF4" w:rsidRDefault="001D2EF4"/>
    <w:sectPr w:rsidR="001D2EF4" w:rsidSect="00601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6A5758"/>
    <w:multiLevelType w:val="hybridMultilevel"/>
    <w:tmpl w:val="185A7A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B76C66"/>
    <w:multiLevelType w:val="hybridMultilevel"/>
    <w:tmpl w:val="8FE4C8F6"/>
    <w:lvl w:ilvl="0" w:tplc="295C33F8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FB3FB0"/>
    <w:multiLevelType w:val="hybridMultilevel"/>
    <w:tmpl w:val="FD368AD0"/>
    <w:lvl w:ilvl="0" w:tplc="295C33F8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576"/>
    <w:rsid w:val="00041342"/>
    <w:rsid w:val="001D2EF4"/>
    <w:rsid w:val="00363E2F"/>
    <w:rsid w:val="00381B7F"/>
    <w:rsid w:val="00511F39"/>
    <w:rsid w:val="0054548D"/>
    <w:rsid w:val="00601BC9"/>
    <w:rsid w:val="00686E77"/>
    <w:rsid w:val="006D7342"/>
    <w:rsid w:val="007B03AE"/>
    <w:rsid w:val="00A424DB"/>
    <w:rsid w:val="00C209C2"/>
    <w:rsid w:val="00D2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55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55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2014-11-11T06:08:00Z</cp:lastPrinted>
  <dcterms:created xsi:type="dcterms:W3CDTF">2014-12-23T10:03:00Z</dcterms:created>
  <dcterms:modified xsi:type="dcterms:W3CDTF">2014-12-23T10:03:00Z</dcterms:modified>
</cp:coreProperties>
</file>