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СОСНОВСКОГО</w:t>
      </w: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РАСПОРЯЖЕНИЕ  </w:t>
      </w: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20.05.2014г.                                                                                         № 97</w:t>
      </w: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основка</w:t>
      </w:r>
      <w:proofErr w:type="spellEnd"/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483A" w:rsidRDefault="008C483A" w:rsidP="008C4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публичных слушаний по обсуждению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проекта решения Думы сельского поселения Сосновского муниципального образования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«О внесении изменений в Генеральный план сельского поселения Сосновского муниципального образования»  </w:t>
      </w: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№ 131-ФЗ от 06.10.2003г. «Об общих принципах организации местного самоуправления в Российской Федерации», руководствуясь Порядком проведения публичных слушаний на территории сельского поселения Сосновского муниципального образования № 21 от 27.02.2006г., ст. 16, 23, 45 Устава сельского поселения Сосновского муниципального образования.</w:t>
      </w:r>
    </w:p>
    <w:p w:rsidR="008C483A" w:rsidRDefault="008C483A" w:rsidP="008C48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на территории сельского поселения Сосновского муниципального образования публичные слушания по обсуждению проекта решения Думы сельского поселения Сосновского муниципального образования «О внесении изменений в Генеральный план сельского поселения Сосновского муниципального образования»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, </w:t>
      </w:r>
      <w:r w:rsidRPr="003C46C3">
        <w:rPr>
          <w:rFonts w:ascii="Times New Roman" w:hAnsi="Times New Roman" w:cs="Times New Roman"/>
          <w:b/>
          <w:sz w:val="28"/>
          <w:szCs w:val="28"/>
        </w:rPr>
        <w:t xml:space="preserve">26 мая </w:t>
      </w:r>
      <w:r>
        <w:rPr>
          <w:rFonts w:ascii="Times New Roman" w:hAnsi="Times New Roman" w:cs="Times New Roman"/>
          <w:b/>
          <w:sz w:val="28"/>
          <w:szCs w:val="28"/>
        </w:rPr>
        <w:t xml:space="preserve"> 2014г. в 15 часов </w:t>
      </w:r>
    </w:p>
    <w:p w:rsidR="008C483A" w:rsidRDefault="008C483A" w:rsidP="008C48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Местом проведения публичных слушаний определить помещение администрации сельского поселения Сосновского муниципального образования.</w:t>
      </w:r>
    </w:p>
    <w:p w:rsidR="008C483A" w:rsidRDefault="008C483A" w:rsidP="008C48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подготовки и проведения публичных слушаний создать комиссию в составе:</w:t>
      </w:r>
    </w:p>
    <w:p w:rsidR="008C483A" w:rsidRDefault="008C483A" w:rsidP="008C483A">
      <w:pPr>
        <w:pStyle w:val="a3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Романова С.В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C483A" w:rsidRDefault="008C483A" w:rsidP="008C483A">
      <w:pPr>
        <w:pStyle w:val="a3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Мелентьев В.С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83A" w:rsidRDefault="008C483A" w:rsidP="008C483A">
      <w:pPr>
        <w:pStyle w:val="a3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83A" w:rsidRDefault="008C483A" w:rsidP="008C48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результаты публичных слушаний в средствах массовой информации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10 дней после окончания слушаний.</w:t>
      </w:r>
    </w:p>
    <w:p w:rsidR="008C483A" w:rsidRDefault="008C483A" w:rsidP="008C483A">
      <w:pPr>
        <w:pStyle w:val="a3"/>
        <w:spacing w:after="0" w:line="240" w:lineRule="auto"/>
        <w:ind w:left="1350"/>
        <w:rPr>
          <w:rFonts w:ascii="Times New Roman" w:hAnsi="Times New Roman" w:cs="Times New Roman"/>
          <w:sz w:val="28"/>
          <w:szCs w:val="28"/>
        </w:rPr>
      </w:pP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Сосновского </w:t>
      </w: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В.Г.  Устинов</w:t>
      </w:r>
    </w:p>
    <w:p w:rsidR="008C483A" w:rsidRDefault="008C483A" w:rsidP="008C483A">
      <w:pPr>
        <w:pStyle w:val="a3"/>
        <w:tabs>
          <w:tab w:val="left" w:pos="284"/>
          <w:tab w:val="left" w:pos="426"/>
          <w:tab w:val="left" w:pos="9356"/>
        </w:tabs>
        <w:spacing w:after="0" w:line="240" w:lineRule="auto"/>
        <w:ind w:left="11"/>
        <w:jc w:val="center"/>
        <w:rPr>
          <w:rFonts w:ascii="Times New Roman" w:hAnsi="Times New Roman" w:cs="Times New Roman"/>
          <w:sz w:val="28"/>
          <w:szCs w:val="28"/>
        </w:rPr>
      </w:pPr>
    </w:p>
    <w:p w:rsidR="00090404" w:rsidRDefault="00090404"/>
    <w:sectPr w:rsidR="00090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90C0F"/>
    <w:multiLevelType w:val="hybridMultilevel"/>
    <w:tmpl w:val="B5F4D8D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3A"/>
    <w:rsid w:val="00090404"/>
    <w:rsid w:val="008C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3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3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2014-06-02T12:39:00Z</dcterms:created>
  <dcterms:modified xsi:type="dcterms:W3CDTF">2014-06-02T12:40:00Z</dcterms:modified>
</cp:coreProperties>
</file>