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889" w:rsidRDefault="00375037" w:rsidP="003750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037">
        <w:rPr>
          <w:rFonts w:ascii="Times New Roman" w:hAnsi="Times New Roman" w:cs="Times New Roman"/>
          <w:b/>
          <w:sz w:val="28"/>
          <w:szCs w:val="28"/>
        </w:rPr>
        <w:t>Движимое имущество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159"/>
        <w:gridCol w:w="4854"/>
      </w:tblGrid>
      <w:tr w:rsidR="00375037" w:rsidTr="00375037">
        <w:tc>
          <w:tcPr>
            <w:tcW w:w="2547" w:type="dxa"/>
          </w:tcPr>
          <w:p w:rsidR="00375037" w:rsidRDefault="00375037" w:rsidP="0037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Реестровый номер</w:t>
            </w:r>
          </w:p>
        </w:tc>
        <w:tc>
          <w:tcPr>
            <w:tcW w:w="7159" w:type="dxa"/>
          </w:tcPr>
          <w:p w:rsidR="00375037" w:rsidRDefault="00375037" w:rsidP="0037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854" w:type="dxa"/>
          </w:tcPr>
          <w:p w:rsidR="00375037" w:rsidRDefault="00375037" w:rsidP="0037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Наличие/отсутствие обременения</w:t>
            </w:r>
          </w:p>
        </w:tc>
      </w:tr>
      <w:tr w:rsidR="00375037" w:rsidTr="00375037">
        <w:tc>
          <w:tcPr>
            <w:tcW w:w="2547" w:type="dxa"/>
          </w:tcPr>
          <w:p w:rsidR="00375037" w:rsidRDefault="00375037" w:rsidP="0037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59" w:type="dxa"/>
          </w:tcPr>
          <w:p w:rsidR="00375037" w:rsidRDefault="00375037" w:rsidP="0037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КАВЗ 397653, 2007 г.в.</w:t>
            </w:r>
          </w:p>
        </w:tc>
        <w:tc>
          <w:tcPr>
            <w:tcW w:w="4854" w:type="dxa"/>
          </w:tcPr>
          <w:p w:rsidR="00375037" w:rsidRDefault="00375037" w:rsidP="0037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375037" w:rsidTr="00375037">
        <w:tc>
          <w:tcPr>
            <w:tcW w:w="2547" w:type="dxa"/>
          </w:tcPr>
          <w:p w:rsidR="00375037" w:rsidRDefault="00375037" w:rsidP="0037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59" w:type="dxa"/>
          </w:tcPr>
          <w:p w:rsidR="00375037" w:rsidRDefault="00375037" w:rsidP="0037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Машина ВАКУУМНАЯ, 2011 г.в.</w:t>
            </w:r>
          </w:p>
        </w:tc>
        <w:tc>
          <w:tcPr>
            <w:tcW w:w="4854" w:type="dxa"/>
          </w:tcPr>
          <w:p w:rsidR="00375037" w:rsidRDefault="00375037" w:rsidP="0037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375037" w:rsidTr="00375037">
        <w:tc>
          <w:tcPr>
            <w:tcW w:w="2547" w:type="dxa"/>
          </w:tcPr>
          <w:p w:rsidR="00375037" w:rsidRDefault="00375037" w:rsidP="0037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59" w:type="dxa"/>
          </w:tcPr>
          <w:p w:rsidR="00375037" w:rsidRPr="00375037" w:rsidRDefault="00375037" w:rsidP="0037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CHEVROLET NIVA 212300-55?2013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г.в.</w:t>
            </w:r>
          </w:p>
        </w:tc>
        <w:tc>
          <w:tcPr>
            <w:tcW w:w="4854" w:type="dxa"/>
          </w:tcPr>
          <w:p w:rsidR="00375037" w:rsidRDefault="00375037" w:rsidP="0037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375037" w:rsidTr="00375037">
        <w:tc>
          <w:tcPr>
            <w:tcW w:w="2547" w:type="dxa"/>
          </w:tcPr>
          <w:p w:rsidR="00375037" w:rsidRDefault="00375037" w:rsidP="0037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59" w:type="dxa"/>
          </w:tcPr>
          <w:p w:rsidR="00375037" w:rsidRDefault="00375037" w:rsidP="0037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Трактор Беларусь 80.1, 2011 г.в.</w:t>
            </w:r>
          </w:p>
        </w:tc>
        <w:tc>
          <w:tcPr>
            <w:tcW w:w="4854" w:type="dxa"/>
          </w:tcPr>
          <w:p w:rsidR="00375037" w:rsidRDefault="00752886" w:rsidP="0037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  <w:bookmarkStart w:id="0" w:name="_GoBack"/>
            <w:bookmarkEnd w:id="0"/>
          </w:p>
        </w:tc>
      </w:tr>
    </w:tbl>
    <w:p w:rsidR="00375037" w:rsidRDefault="00375037" w:rsidP="003750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5037" w:rsidRDefault="00375037" w:rsidP="003750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5037" w:rsidRPr="00375037" w:rsidRDefault="00375037" w:rsidP="003750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Сосновского МО                                                                          В.С.Мелентьев</w:t>
      </w:r>
    </w:p>
    <w:sectPr w:rsidR="00375037" w:rsidRPr="00375037" w:rsidSect="0037503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C55"/>
    <w:rsid w:val="00202C55"/>
    <w:rsid w:val="00375037"/>
    <w:rsid w:val="00752886"/>
    <w:rsid w:val="00FE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6DF3A3-8C72-46BE-A285-96885A398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50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275ED-3912-482C-AF4C-28EAB0F77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2019-05-27T02:15:00Z</dcterms:created>
  <dcterms:modified xsi:type="dcterms:W3CDTF">2019-05-27T02:15:00Z</dcterms:modified>
</cp:coreProperties>
</file>